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824138" w:rsidRDefault="003C6315" w:rsidP="00D8089A">
      <w:pPr>
        <w:spacing w:after="0"/>
        <w:jc w:val="center"/>
        <w:rPr>
          <w:rFonts w:ascii="GHEA Grapalat" w:hAnsi="GHEA Grapalat"/>
          <w:b/>
          <w:sz w:val="28"/>
          <w:szCs w:val="28"/>
        </w:rPr>
      </w:pPr>
      <w:r w:rsidRPr="00824138">
        <w:rPr>
          <w:rFonts w:ascii="GHEA Grapalat" w:hAnsi="GHEA Grapalat"/>
          <w:b/>
          <w:sz w:val="28"/>
          <w:szCs w:val="28"/>
          <w:lang w:val="hy-AM"/>
        </w:rPr>
        <w:t xml:space="preserve">  </w:t>
      </w:r>
      <w:r w:rsidR="00D8089A" w:rsidRPr="00824138">
        <w:rPr>
          <w:rFonts w:ascii="GHEA Grapalat" w:hAnsi="GHEA Grapalat"/>
          <w:b/>
          <w:sz w:val="28"/>
          <w:szCs w:val="28"/>
        </w:rPr>
        <w:t>ՏԵՂԵԿԱՏՎՈՒԹՅՈՒՆ</w:t>
      </w:r>
    </w:p>
    <w:p w14:paraId="4434FA92" w14:textId="77777777" w:rsidR="00D8089A" w:rsidRPr="00824138" w:rsidRDefault="00D8089A" w:rsidP="00D8089A">
      <w:pPr>
        <w:spacing w:after="0"/>
        <w:jc w:val="center"/>
        <w:rPr>
          <w:rFonts w:ascii="GHEA Grapalat" w:hAnsi="GHEA Grapalat"/>
          <w:b/>
          <w:sz w:val="28"/>
          <w:szCs w:val="28"/>
        </w:rPr>
      </w:pPr>
      <w:r w:rsidRPr="00824138">
        <w:rPr>
          <w:rFonts w:ascii="GHEA Grapalat" w:hAnsi="GHEA Grapalat"/>
          <w:b/>
          <w:sz w:val="28"/>
          <w:szCs w:val="28"/>
        </w:rPr>
        <w:t xml:space="preserve">ՀԱԿԱԿՈՌՈՒՊՑԻՈՆ ԴԱՏԱՐԱՆԻ ԴԱՏԱՎՈՐՆԵՐԻ ՎԱՐՈՒՅԹՈՒՄ </w:t>
      </w:r>
    </w:p>
    <w:p w14:paraId="3F7D95F2" w14:textId="77777777" w:rsidR="00D8089A" w:rsidRPr="00824138" w:rsidRDefault="00D8089A" w:rsidP="00D8089A">
      <w:pPr>
        <w:spacing w:after="0"/>
        <w:jc w:val="center"/>
        <w:rPr>
          <w:rFonts w:ascii="GHEA Grapalat" w:hAnsi="GHEA Grapalat"/>
          <w:b/>
          <w:sz w:val="28"/>
          <w:szCs w:val="28"/>
        </w:rPr>
      </w:pPr>
      <w:r w:rsidRPr="00824138">
        <w:rPr>
          <w:rFonts w:ascii="GHEA Grapalat" w:hAnsi="GHEA Grapalat"/>
          <w:b/>
          <w:sz w:val="28"/>
          <w:szCs w:val="28"/>
        </w:rPr>
        <w:t>ՔՆՆՎՈՂ ԴԱՏԱԿԱՆ ԳՈՐԾԵՐԻ ՎԵՐԱԲԵՐՅԱԼ</w:t>
      </w:r>
    </w:p>
    <w:p w14:paraId="24C4637D" w14:textId="3B186699" w:rsidR="00596B26" w:rsidRPr="00847A6E" w:rsidRDefault="00D8089A" w:rsidP="00A727C4">
      <w:pPr>
        <w:spacing w:after="0"/>
        <w:jc w:val="center"/>
        <w:rPr>
          <w:rFonts w:ascii="GHEA Grapalat" w:hAnsi="GHEA Grapalat"/>
          <w:b/>
          <w:iCs/>
          <w:sz w:val="28"/>
          <w:szCs w:val="28"/>
          <w:u w:val="single"/>
          <w:lang w:val="hy-AM"/>
        </w:rPr>
      </w:pPr>
      <w:r w:rsidRPr="00824138">
        <w:rPr>
          <w:rFonts w:ascii="GHEA Grapalat" w:hAnsi="GHEA Grapalat"/>
          <w:b/>
          <w:sz w:val="28"/>
          <w:szCs w:val="28"/>
        </w:rPr>
        <w:t xml:space="preserve"> </w:t>
      </w:r>
      <w:r w:rsidR="004E71B2" w:rsidRPr="00847A6E">
        <w:rPr>
          <w:rFonts w:ascii="GHEA Grapalat" w:hAnsi="GHEA Grapalat"/>
          <w:b/>
          <w:iCs/>
          <w:sz w:val="28"/>
          <w:szCs w:val="28"/>
          <w:u w:val="single"/>
        </w:rPr>
        <w:t>ԺԱՄԱՆԱԿԱՀԱՏՎԱԾԸ</w:t>
      </w:r>
      <w:r w:rsidR="007F2AE0" w:rsidRPr="00847A6E">
        <w:rPr>
          <w:rFonts w:ascii="GHEA Grapalat" w:hAnsi="GHEA Grapalat"/>
          <w:b/>
          <w:iCs/>
          <w:sz w:val="28"/>
          <w:szCs w:val="28"/>
          <w:u w:val="single"/>
          <w:lang w:val="hy-AM"/>
        </w:rPr>
        <w:t xml:space="preserve"> </w:t>
      </w:r>
      <w:r w:rsidR="00C7476C" w:rsidRPr="00847A6E">
        <w:rPr>
          <w:rFonts w:ascii="GHEA Grapalat" w:hAnsi="GHEA Grapalat"/>
          <w:b/>
          <w:iCs/>
          <w:sz w:val="28"/>
          <w:szCs w:val="28"/>
          <w:u w:val="single"/>
          <w:lang w:val="hy-AM"/>
        </w:rPr>
        <w:t>17</w:t>
      </w:r>
      <w:r w:rsidR="004E71B2" w:rsidRPr="00847A6E">
        <w:rPr>
          <w:rFonts w:ascii="GHEA Grapalat" w:hAnsi="GHEA Grapalat"/>
          <w:b/>
          <w:iCs/>
          <w:sz w:val="28"/>
          <w:szCs w:val="28"/>
          <w:u w:val="single"/>
        </w:rPr>
        <w:t>.</w:t>
      </w:r>
      <w:r w:rsidR="00C7476C" w:rsidRPr="00847A6E">
        <w:rPr>
          <w:rFonts w:ascii="GHEA Grapalat" w:hAnsi="GHEA Grapalat"/>
          <w:b/>
          <w:iCs/>
          <w:sz w:val="28"/>
          <w:szCs w:val="28"/>
          <w:u w:val="single"/>
          <w:lang w:val="hy-AM"/>
        </w:rPr>
        <w:t>11</w:t>
      </w:r>
      <w:r w:rsidR="004E71B2" w:rsidRPr="00847A6E">
        <w:rPr>
          <w:rFonts w:ascii="GHEA Grapalat" w:hAnsi="GHEA Grapalat"/>
          <w:b/>
          <w:iCs/>
          <w:sz w:val="28"/>
          <w:szCs w:val="28"/>
          <w:u w:val="single"/>
        </w:rPr>
        <w:t>.</w:t>
      </w:r>
      <w:r w:rsidR="00C7476C" w:rsidRPr="00847A6E">
        <w:rPr>
          <w:rFonts w:ascii="GHEA Grapalat" w:hAnsi="GHEA Grapalat"/>
          <w:b/>
          <w:iCs/>
          <w:sz w:val="28"/>
          <w:szCs w:val="28"/>
          <w:u w:val="single"/>
          <w:lang w:val="hy-AM"/>
        </w:rPr>
        <w:t>2025</w:t>
      </w:r>
      <w:r w:rsidR="004E71B2" w:rsidRPr="00847A6E">
        <w:rPr>
          <w:rFonts w:ascii="GHEA Grapalat" w:hAnsi="GHEA Grapalat"/>
          <w:b/>
          <w:iCs/>
          <w:sz w:val="28"/>
          <w:szCs w:val="28"/>
          <w:u w:val="single"/>
        </w:rPr>
        <w:t xml:space="preserve"> – </w:t>
      </w:r>
      <w:r w:rsidR="00C7476C" w:rsidRPr="00847A6E">
        <w:rPr>
          <w:rFonts w:ascii="GHEA Grapalat" w:hAnsi="GHEA Grapalat"/>
          <w:b/>
          <w:iCs/>
          <w:sz w:val="28"/>
          <w:szCs w:val="28"/>
          <w:u w:val="single"/>
          <w:lang w:val="hy-AM"/>
        </w:rPr>
        <w:t>21</w:t>
      </w:r>
      <w:r w:rsidR="004E71B2" w:rsidRPr="00847A6E">
        <w:rPr>
          <w:rFonts w:ascii="GHEA Grapalat" w:hAnsi="GHEA Grapalat"/>
          <w:b/>
          <w:iCs/>
          <w:sz w:val="28"/>
          <w:szCs w:val="28"/>
          <w:u w:val="single"/>
        </w:rPr>
        <w:t>.</w:t>
      </w:r>
      <w:r w:rsidR="00C7476C" w:rsidRPr="00847A6E">
        <w:rPr>
          <w:rFonts w:ascii="GHEA Grapalat" w:hAnsi="GHEA Grapalat"/>
          <w:b/>
          <w:iCs/>
          <w:sz w:val="28"/>
          <w:szCs w:val="28"/>
          <w:u w:val="single"/>
          <w:lang w:val="hy-AM"/>
        </w:rPr>
        <w:t>11</w:t>
      </w:r>
      <w:r w:rsidR="004E71B2" w:rsidRPr="00847A6E">
        <w:rPr>
          <w:rFonts w:ascii="GHEA Grapalat" w:hAnsi="GHEA Grapalat"/>
          <w:b/>
          <w:iCs/>
          <w:sz w:val="28"/>
          <w:szCs w:val="28"/>
          <w:u w:val="single"/>
        </w:rPr>
        <w:t>.</w:t>
      </w:r>
      <w:r w:rsidR="00C7476C" w:rsidRPr="00847A6E">
        <w:rPr>
          <w:rFonts w:ascii="GHEA Grapalat" w:hAnsi="GHEA Grapalat"/>
          <w:b/>
          <w:iCs/>
          <w:sz w:val="28"/>
          <w:szCs w:val="28"/>
          <w:u w:val="single"/>
          <w:lang w:val="hy-AM"/>
        </w:rPr>
        <w:t>2025</w:t>
      </w:r>
    </w:p>
    <w:p w14:paraId="753D992B" w14:textId="4E13DC8E" w:rsidR="005D40CA" w:rsidRPr="00824138"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3"/>
        <w:gridCol w:w="2320"/>
        <w:gridCol w:w="7138"/>
        <w:gridCol w:w="1516"/>
        <w:gridCol w:w="1070"/>
        <w:gridCol w:w="1338"/>
        <w:gridCol w:w="1520"/>
      </w:tblGrid>
      <w:tr w:rsidR="00180D4E" w:rsidRPr="00824138" w14:paraId="60C77D69" w14:textId="77777777" w:rsidTr="005D40CA">
        <w:trPr>
          <w:trHeight w:val="589"/>
        </w:trPr>
        <w:tc>
          <w:tcPr>
            <w:tcW w:w="803" w:type="dxa"/>
            <w:shd w:val="clear" w:color="auto" w:fill="8EAADB" w:themeFill="accent1" w:themeFillTint="99"/>
          </w:tcPr>
          <w:p w14:paraId="0091534F" w14:textId="77777777" w:rsidR="00D8089A" w:rsidRPr="00824138" w:rsidRDefault="00D8089A" w:rsidP="00727C75">
            <w:pPr>
              <w:rPr>
                <w:rFonts w:ascii="GHEA Grapalat" w:hAnsi="GHEA Grapalat"/>
                <w:b/>
              </w:rPr>
            </w:pPr>
            <w:r w:rsidRPr="00824138">
              <w:rPr>
                <w:rFonts w:ascii="GHEA Grapalat" w:hAnsi="GHEA Grapalat"/>
                <w:b/>
              </w:rPr>
              <w:t>Հ/Հ</w:t>
            </w:r>
          </w:p>
        </w:tc>
        <w:tc>
          <w:tcPr>
            <w:tcW w:w="2320" w:type="dxa"/>
            <w:shd w:val="clear" w:color="auto" w:fill="8EAADB" w:themeFill="accent1" w:themeFillTint="99"/>
          </w:tcPr>
          <w:p w14:paraId="6235AC87" w14:textId="77777777" w:rsidR="00D8089A" w:rsidRPr="00824138" w:rsidRDefault="00D8089A" w:rsidP="00727C75">
            <w:pPr>
              <w:jc w:val="center"/>
              <w:rPr>
                <w:rFonts w:ascii="GHEA Grapalat" w:hAnsi="GHEA Grapalat"/>
                <w:b/>
              </w:rPr>
            </w:pPr>
            <w:r w:rsidRPr="00824138">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24138" w:rsidRDefault="00D8089A" w:rsidP="00727C75">
            <w:pPr>
              <w:jc w:val="center"/>
              <w:rPr>
                <w:rFonts w:ascii="GHEA Grapalat" w:hAnsi="GHEA Grapalat"/>
                <w:b/>
              </w:rPr>
            </w:pPr>
            <w:r w:rsidRPr="00824138">
              <w:rPr>
                <w:rFonts w:ascii="GHEA Grapalat" w:hAnsi="GHEA Grapalat"/>
                <w:b/>
              </w:rPr>
              <w:t xml:space="preserve">ԱՆՈՒՆ, </w:t>
            </w:r>
            <w:r w:rsidR="00C34C11" w:rsidRPr="00824138">
              <w:rPr>
                <w:rFonts w:ascii="GHEA Grapalat" w:hAnsi="GHEA Grapalat"/>
                <w:b/>
              </w:rPr>
              <w:t>ԱԶԳԱՆՈՒՆ</w:t>
            </w:r>
          </w:p>
        </w:tc>
        <w:tc>
          <w:tcPr>
            <w:tcW w:w="1516" w:type="dxa"/>
            <w:shd w:val="clear" w:color="auto" w:fill="8EAADB" w:themeFill="accent1" w:themeFillTint="99"/>
          </w:tcPr>
          <w:p w14:paraId="72504872" w14:textId="77777777" w:rsidR="00D8089A" w:rsidRPr="00824138" w:rsidRDefault="00D8089A" w:rsidP="00727C75">
            <w:pPr>
              <w:jc w:val="center"/>
              <w:rPr>
                <w:rFonts w:ascii="GHEA Grapalat" w:hAnsi="GHEA Grapalat"/>
                <w:b/>
              </w:rPr>
            </w:pPr>
            <w:r w:rsidRPr="00824138">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24138" w:rsidRDefault="00D8089A" w:rsidP="00727C75">
            <w:pPr>
              <w:jc w:val="center"/>
              <w:rPr>
                <w:rFonts w:ascii="GHEA Grapalat" w:hAnsi="GHEA Grapalat"/>
                <w:b/>
              </w:rPr>
            </w:pPr>
            <w:r w:rsidRPr="00824138">
              <w:rPr>
                <w:rFonts w:ascii="GHEA Grapalat" w:hAnsi="GHEA Grapalat"/>
                <w:b/>
              </w:rPr>
              <w:t>ԺԱՄԸ</w:t>
            </w:r>
          </w:p>
        </w:tc>
        <w:tc>
          <w:tcPr>
            <w:tcW w:w="1338" w:type="dxa"/>
            <w:shd w:val="clear" w:color="auto" w:fill="8EAADB" w:themeFill="accent1" w:themeFillTint="99"/>
          </w:tcPr>
          <w:p w14:paraId="29B42FE8" w14:textId="77777777" w:rsidR="00D8089A" w:rsidRPr="00824138" w:rsidRDefault="00D8089A" w:rsidP="00727C75">
            <w:pPr>
              <w:jc w:val="center"/>
              <w:rPr>
                <w:rFonts w:ascii="GHEA Grapalat" w:hAnsi="GHEA Grapalat"/>
                <w:b/>
              </w:rPr>
            </w:pPr>
            <w:r w:rsidRPr="00824138">
              <w:rPr>
                <w:rFonts w:ascii="GHEA Grapalat" w:hAnsi="GHEA Grapalat"/>
                <w:b/>
              </w:rPr>
              <w:t>ՆԻՍՏԵՐԻ ԴԱՀԼԻՃ</w:t>
            </w:r>
          </w:p>
        </w:tc>
        <w:tc>
          <w:tcPr>
            <w:tcW w:w="1520" w:type="dxa"/>
            <w:shd w:val="clear" w:color="auto" w:fill="8EAADB" w:themeFill="accent1" w:themeFillTint="99"/>
          </w:tcPr>
          <w:p w14:paraId="009EA25D" w14:textId="77777777" w:rsidR="00D8089A" w:rsidRPr="00824138" w:rsidRDefault="00D8089A" w:rsidP="00727C75">
            <w:pPr>
              <w:jc w:val="center"/>
              <w:rPr>
                <w:rFonts w:ascii="GHEA Grapalat" w:hAnsi="GHEA Grapalat"/>
                <w:b/>
              </w:rPr>
            </w:pPr>
            <w:r w:rsidRPr="00824138">
              <w:rPr>
                <w:rFonts w:ascii="GHEA Grapalat" w:hAnsi="GHEA Grapalat"/>
                <w:b/>
              </w:rPr>
              <w:t>ԴԱՏԱՎԱՐՈՒԹՅՈՒՆԸ</w:t>
            </w:r>
          </w:p>
        </w:tc>
      </w:tr>
      <w:tr w:rsidR="00D8089A" w:rsidRPr="00824138" w14:paraId="3A7A3CBA" w14:textId="77777777" w:rsidTr="005D40CA">
        <w:trPr>
          <w:trHeight w:val="392"/>
        </w:trPr>
        <w:tc>
          <w:tcPr>
            <w:tcW w:w="15705" w:type="dxa"/>
            <w:gridSpan w:val="7"/>
            <w:shd w:val="clear" w:color="auto" w:fill="F7CAAC" w:themeFill="accent2" w:themeFillTint="66"/>
          </w:tcPr>
          <w:p w14:paraId="602304C1" w14:textId="5307F9DA" w:rsidR="00D8089A" w:rsidRPr="00824138" w:rsidRDefault="00D8089A" w:rsidP="00727C75">
            <w:pPr>
              <w:jc w:val="center"/>
              <w:rPr>
                <w:rFonts w:ascii="GHEA Grapalat" w:hAnsi="GHEA Grapalat"/>
                <w:b/>
                <w:i/>
                <w:sz w:val="28"/>
                <w:szCs w:val="28"/>
                <w:lang w:val="hy-AM"/>
              </w:rPr>
            </w:pPr>
            <w:r w:rsidRPr="00824138">
              <w:rPr>
                <w:rFonts w:ascii="GHEA Grapalat" w:hAnsi="GHEA Grapalat"/>
                <w:b/>
                <w:i/>
                <w:sz w:val="28"/>
                <w:szCs w:val="28"/>
              </w:rPr>
              <w:t xml:space="preserve">ԴԱՏԱՎՈՐ </w:t>
            </w:r>
            <w:r w:rsidR="004C3586" w:rsidRPr="00824138">
              <w:rPr>
                <w:rFonts w:ascii="GHEA Grapalat" w:hAnsi="GHEA Grapalat"/>
                <w:b/>
                <w:i/>
                <w:sz w:val="28"/>
                <w:szCs w:val="28"/>
                <w:lang w:val="hy-AM"/>
              </w:rPr>
              <w:t>Կ</w:t>
            </w:r>
            <w:r w:rsidR="004C3586" w:rsidRPr="00824138">
              <w:rPr>
                <w:rFonts w:ascii="Cambria Math" w:hAnsi="Cambria Math" w:cs="Cambria Math"/>
                <w:b/>
                <w:i/>
                <w:sz w:val="28"/>
                <w:szCs w:val="28"/>
                <w:lang w:val="hy-AM"/>
              </w:rPr>
              <w:t>․</w:t>
            </w:r>
            <w:r w:rsidR="004C3586" w:rsidRPr="00824138">
              <w:rPr>
                <w:rFonts w:ascii="GHEA Grapalat" w:hAnsi="GHEA Grapalat"/>
                <w:b/>
                <w:i/>
                <w:sz w:val="28"/>
                <w:szCs w:val="28"/>
                <w:lang w:val="hy-AM"/>
              </w:rPr>
              <w:t xml:space="preserve"> Բադալյան</w:t>
            </w:r>
          </w:p>
        </w:tc>
      </w:tr>
      <w:tr w:rsidR="00C7476C" w:rsidRPr="00824138" w14:paraId="724F1B61" w14:textId="77777777" w:rsidTr="005D40CA">
        <w:trPr>
          <w:trHeight w:val="261"/>
        </w:trPr>
        <w:tc>
          <w:tcPr>
            <w:tcW w:w="803" w:type="dxa"/>
          </w:tcPr>
          <w:p w14:paraId="7E787286" w14:textId="53A38368"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1</w:t>
            </w:r>
            <w:r w:rsidRPr="00847A6E">
              <w:rPr>
                <w:rFonts w:ascii="MS Mincho" w:eastAsia="MS Mincho" w:hAnsi="MS Mincho" w:cs="MS Mincho" w:hint="eastAsia"/>
                <w:bCs/>
                <w:sz w:val="24"/>
                <w:szCs w:val="24"/>
                <w:lang w:val="hy-AM"/>
              </w:rPr>
              <w:t>․</w:t>
            </w:r>
          </w:p>
        </w:tc>
        <w:tc>
          <w:tcPr>
            <w:tcW w:w="2320" w:type="dxa"/>
          </w:tcPr>
          <w:p w14:paraId="25FA9505" w14:textId="42F51E39" w:rsidR="00C7476C" w:rsidRPr="00847A6E" w:rsidRDefault="00C7476C" w:rsidP="00C7476C">
            <w:pPr>
              <w:rPr>
                <w:rFonts w:ascii="GHEA Grapalat" w:hAnsi="GHEA Grapalat"/>
                <w:bCs/>
                <w:sz w:val="24"/>
                <w:szCs w:val="24"/>
                <w:lang w:val="hy-AM"/>
              </w:rPr>
            </w:pPr>
            <w:r w:rsidRPr="00847A6E">
              <w:rPr>
                <w:rFonts w:ascii="GHEA Grapalat" w:hAnsi="GHEA Grapalat"/>
                <w:bCs/>
                <w:sz w:val="24"/>
                <w:szCs w:val="24"/>
                <w:lang w:val="hy-AM"/>
              </w:rPr>
              <w:t>ՀԿԴ/0014/02/</w:t>
            </w:r>
            <w:r w:rsidRPr="00847A6E">
              <w:rPr>
                <w:rFonts w:ascii="GHEA Grapalat" w:hAnsi="GHEA Grapalat"/>
                <w:bCs/>
                <w:sz w:val="24"/>
                <w:szCs w:val="24"/>
                <w:lang w:val="en-US"/>
              </w:rPr>
              <w:t>22</w:t>
            </w:r>
          </w:p>
        </w:tc>
        <w:tc>
          <w:tcPr>
            <w:tcW w:w="7138" w:type="dxa"/>
          </w:tcPr>
          <w:p w14:paraId="1933AB5F" w14:textId="50955629" w:rsidR="00C7476C" w:rsidRPr="00847A6E" w:rsidRDefault="00C7476C" w:rsidP="00847A6E">
            <w:pPr>
              <w:jc w:val="both"/>
              <w:rPr>
                <w:rFonts w:ascii="GHEA Grapalat" w:hAnsi="GHEA Grapalat"/>
                <w:bCs/>
                <w:sz w:val="24"/>
                <w:szCs w:val="24"/>
                <w:lang w:val="hy-AM"/>
              </w:rPr>
            </w:pPr>
            <w:r w:rsidRPr="00847A6E">
              <w:rPr>
                <w:rFonts w:ascii="GHEA Grapalat" w:hAnsi="GHEA Grapalat" w:cs="Sylfaen"/>
                <w:bCs/>
                <w:iCs/>
                <w:sz w:val="24"/>
                <w:szCs w:val="24"/>
                <w:lang w:val="hy-AM"/>
              </w:rPr>
              <w:t>Ըստ հայցի՝ 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tcPr>
          <w:p w14:paraId="6E422B15" w14:textId="0C173A7D"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7B7BC115" w14:textId="722B8DD9"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10։00</w:t>
            </w:r>
          </w:p>
        </w:tc>
        <w:tc>
          <w:tcPr>
            <w:tcW w:w="1338" w:type="dxa"/>
          </w:tcPr>
          <w:p w14:paraId="55AB3797" w14:textId="0BED9FC4"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24808A87" w14:textId="3616E544"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C7476C" w:rsidRPr="00824138" w14:paraId="34AE173B" w14:textId="77777777" w:rsidTr="005D40CA">
        <w:trPr>
          <w:trHeight w:val="261"/>
        </w:trPr>
        <w:tc>
          <w:tcPr>
            <w:tcW w:w="803" w:type="dxa"/>
          </w:tcPr>
          <w:p w14:paraId="18354AF2" w14:textId="27662AFC"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2</w:t>
            </w:r>
            <w:r w:rsidRPr="00847A6E">
              <w:rPr>
                <w:rFonts w:ascii="MS Mincho" w:eastAsia="MS Mincho" w:hAnsi="MS Mincho" w:cs="MS Mincho" w:hint="eastAsia"/>
                <w:bCs/>
                <w:sz w:val="24"/>
                <w:szCs w:val="24"/>
                <w:lang w:val="hy-AM"/>
              </w:rPr>
              <w:t>․</w:t>
            </w:r>
          </w:p>
        </w:tc>
        <w:tc>
          <w:tcPr>
            <w:tcW w:w="2320" w:type="dxa"/>
          </w:tcPr>
          <w:p w14:paraId="52DD0269" w14:textId="158BD1C0" w:rsidR="00C7476C" w:rsidRPr="00847A6E" w:rsidRDefault="00C7476C" w:rsidP="00C7476C">
            <w:pPr>
              <w:rPr>
                <w:rFonts w:ascii="GHEA Grapalat" w:hAnsi="GHEA Grapalat"/>
                <w:bCs/>
                <w:sz w:val="24"/>
                <w:szCs w:val="24"/>
                <w:lang w:val="hy-AM"/>
              </w:rPr>
            </w:pPr>
            <w:r w:rsidRPr="00847A6E">
              <w:rPr>
                <w:rFonts w:ascii="GHEA Grapalat" w:hAnsi="GHEA Grapalat"/>
                <w:bCs/>
                <w:sz w:val="24"/>
                <w:szCs w:val="24"/>
                <w:lang w:val="hy-AM"/>
              </w:rPr>
              <w:t>ՀԿԴ/0243</w:t>
            </w:r>
            <w:r w:rsidRPr="00847A6E">
              <w:rPr>
                <w:rFonts w:ascii="GHEA Grapalat" w:hAnsi="GHEA Grapalat"/>
                <w:bCs/>
                <w:sz w:val="24"/>
                <w:szCs w:val="24"/>
                <w:lang w:val="en-US"/>
              </w:rPr>
              <w:t>/02/25</w:t>
            </w:r>
          </w:p>
        </w:tc>
        <w:tc>
          <w:tcPr>
            <w:tcW w:w="7138" w:type="dxa"/>
          </w:tcPr>
          <w:p w14:paraId="03B24CD7" w14:textId="6FC40422" w:rsidR="00C7476C" w:rsidRPr="00847A6E" w:rsidRDefault="00C7476C" w:rsidP="002030A2">
            <w:pPr>
              <w:jc w:val="both"/>
              <w:rPr>
                <w:rFonts w:ascii="GHEA Grapalat" w:hAnsi="GHEA Grapalat" w:cs="Arial"/>
                <w:bCs/>
                <w:sz w:val="24"/>
                <w:szCs w:val="24"/>
                <w:lang w:val="hy-AM"/>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Sylfaen"/>
                <w:bCs/>
                <w:sz w:val="24"/>
                <w:szCs w:val="24"/>
                <w:lang w:val="hy-AM"/>
              </w:rPr>
              <w:t xml:space="preserve">ՀՀ գլխավոր դատախազության </w:t>
            </w:r>
            <w:r w:rsidRPr="00847A6E">
              <w:rPr>
                <w:rFonts w:ascii="GHEA Grapalat" w:hAnsi="GHEA Grapalat" w:cs="Sylfaen"/>
                <w:bCs/>
                <w:sz w:val="24"/>
                <w:szCs w:val="24"/>
                <w:lang w:val="hy-AM"/>
              </w:rPr>
              <w:t xml:space="preserve">ընդդեմ </w:t>
            </w:r>
            <w:r w:rsidR="002030A2" w:rsidRPr="002030A2">
              <w:rPr>
                <w:rFonts w:ascii="GHEA Grapalat" w:hAnsi="GHEA Grapalat" w:cs="Sylfaen"/>
                <w:bCs/>
                <w:sz w:val="24"/>
                <w:szCs w:val="24"/>
                <w:lang w:val="hy-AM"/>
              </w:rPr>
              <w:t>*****</w:t>
            </w:r>
            <w:bookmarkStart w:id="0" w:name="_GoBack"/>
            <w:bookmarkEnd w:id="0"/>
            <w:r w:rsidRPr="00847A6E">
              <w:rPr>
                <w:rFonts w:ascii="GHEA Grapalat" w:hAnsi="GHEA Grapalat" w:cs="Sylfaen"/>
                <w:bCs/>
                <w:sz w:val="24"/>
                <w:szCs w:val="24"/>
                <w:lang w:val="hy-AM"/>
              </w:rPr>
              <w:t xml:space="preserve">, </w:t>
            </w:r>
            <w:r w:rsidRPr="00847A6E">
              <w:rPr>
                <w:rFonts w:ascii="GHEA Grapalat" w:eastAsia="Times New Roman" w:hAnsi="GHEA Grapalat" w:cs="Sylfaen"/>
                <w:bCs/>
                <w:sz w:val="24"/>
                <w:szCs w:val="24"/>
                <w:lang w:val="hy-AM"/>
              </w:rPr>
              <w:t>երրորդ անձ՝ Երևան համայնքի</w:t>
            </w:r>
            <w:r w:rsidRPr="00847A6E">
              <w:rPr>
                <w:rFonts w:ascii="GHEA Grapalat" w:hAnsi="GHEA Grapalat" w:cs="Sylfaen"/>
                <w:bCs/>
                <w:sz w:val="24"/>
                <w:szCs w:val="24"/>
                <w:lang w:val="hy-AM"/>
              </w:rPr>
              <w:t>՝ հողամասի կառուցապատման իրավունքը դադարեցնելու պահանջի մասին</w:t>
            </w:r>
          </w:p>
        </w:tc>
        <w:tc>
          <w:tcPr>
            <w:tcW w:w="1516" w:type="dxa"/>
          </w:tcPr>
          <w:p w14:paraId="6A3A8DA6" w14:textId="3860C081"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63590653" w14:textId="72C5EBA1"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11</w:t>
            </w:r>
            <w:r w:rsidRPr="00847A6E">
              <w:rPr>
                <w:rFonts w:ascii="GHEA Grapalat" w:hAnsi="GHEA Grapalat"/>
                <w:bCs/>
                <w:sz w:val="24"/>
                <w:szCs w:val="24"/>
                <w:lang w:val="en-US"/>
              </w:rPr>
              <w:t>:00</w:t>
            </w:r>
          </w:p>
        </w:tc>
        <w:tc>
          <w:tcPr>
            <w:tcW w:w="1338" w:type="dxa"/>
          </w:tcPr>
          <w:p w14:paraId="69548301" w14:textId="2DED665E"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6A32A9EF" w14:textId="077CE6C3"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C7476C" w:rsidRPr="00824138" w14:paraId="14ED3038" w14:textId="77777777" w:rsidTr="005D40CA">
        <w:trPr>
          <w:trHeight w:val="274"/>
        </w:trPr>
        <w:tc>
          <w:tcPr>
            <w:tcW w:w="803" w:type="dxa"/>
          </w:tcPr>
          <w:p w14:paraId="15BE115F" w14:textId="5DAD8CAC"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3</w:t>
            </w:r>
            <w:r w:rsidRPr="00847A6E">
              <w:rPr>
                <w:rFonts w:ascii="MS Mincho" w:eastAsia="MS Mincho" w:hAnsi="MS Mincho" w:cs="MS Mincho" w:hint="eastAsia"/>
                <w:bCs/>
                <w:sz w:val="24"/>
                <w:szCs w:val="24"/>
                <w:lang w:val="hy-AM"/>
              </w:rPr>
              <w:t>․</w:t>
            </w:r>
          </w:p>
        </w:tc>
        <w:tc>
          <w:tcPr>
            <w:tcW w:w="2320" w:type="dxa"/>
          </w:tcPr>
          <w:p w14:paraId="37AD224F" w14:textId="65FA8769"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ՀԿԴ/0236</w:t>
            </w:r>
            <w:r w:rsidRPr="00847A6E">
              <w:rPr>
                <w:rFonts w:ascii="GHEA Grapalat" w:hAnsi="GHEA Grapalat"/>
                <w:bCs/>
                <w:sz w:val="24"/>
                <w:szCs w:val="24"/>
                <w:lang w:val="en-US"/>
              </w:rPr>
              <w:t>/02/2</w:t>
            </w:r>
            <w:r w:rsidRPr="00847A6E">
              <w:rPr>
                <w:rFonts w:ascii="GHEA Grapalat" w:hAnsi="GHEA Grapalat"/>
                <w:bCs/>
                <w:sz w:val="24"/>
                <w:szCs w:val="24"/>
                <w:lang w:val="hy-AM"/>
              </w:rPr>
              <w:t>5</w:t>
            </w:r>
          </w:p>
        </w:tc>
        <w:tc>
          <w:tcPr>
            <w:tcW w:w="7138" w:type="dxa"/>
          </w:tcPr>
          <w:p w14:paraId="0809FE67" w14:textId="5729BAAF"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Sylfaen"/>
                <w:bCs/>
                <w:sz w:val="24"/>
                <w:szCs w:val="24"/>
                <w:lang w:val="hy-AM"/>
              </w:rPr>
              <w:t xml:space="preserve">ՀՀ </w:t>
            </w:r>
            <w:r w:rsidRPr="00847A6E">
              <w:rPr>
                <w:rFonts w:ascii="GHEA Grapalat" w:eastAsia="Times New Roman" w:hAnsi="GHEA Grapalat" w:cs="Sylfaen"/>
                <w:bCs/>
                <w:noProof/>
                <w:sz w:val="24"/>
                <w:szCs w:val="24"/>
                <w:lang w:val="hy-AM"/>
              </w:rPr>
              <w:t xml:space="preserve">Կոտայքի մարզի դատախազության </w:t>
            </w:r>
            <w:r w:rsidRPr="00847A6E">
              <w:rPr>
                <w:rFonts w:ascii="GHEA Grapalat" w:eastAsia="Times New Roman" w:hAnsi="GHEA Grapalat" w:cs="Sylfaen"/>
                <w:bCs/>
                <w:sz w:val="24"/>
                <w:szCs w:val="24"/>
                <w:lang w:val="hy-AM"/>
              </w:rPr>
              <w:t>հայցադիմումն ընդդեմ Աբովյան համայնքի, Էդուարդ Բաբայանի, Նաիրա Սարգսյանի՝ աճուրդներն անվավեր ճանաչելու և անվավերության հետևանքներ կիրառելու պահանջի մասին</w:t>
            </w:r>
          </w:p>
        </w:tc>
        <w:tc>
          <w:tcPr>
            <w:tcW w:w="1516" w:type="dxa"/>
          </w:tcPr>
          <w:p w14:paraId="027176C2" w14:textId="76EBA8DB"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55E5B2F0" w14:textId="49B9DF3B"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12</w:t>
            </w:r>
            <w:r w:rsidRPr="00847A6E">
              <w:rPr>
                <w:rFonts w:ascii="GHEA Grapalat" w:hAnsi="GHEA Grapalat"/>
                <w:bCs/>
                <w:sz w:val="24"/>
                <w:szCs w:val="24"/>
                <w:lang w:val="en-US"/>
              </w:rPr>
              <w:t>:00</w:t>
            </w:r>
          </w:p>
        </w:tc>
        <w:tc>
          <w:tcPr>
            <w:tcW w:w="1338" w:type="dxa"/>
          </w:tcPr>
          <w:p w14:paraId="680E7F73" w14:textId="7AB5B611"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0F3C3C97" w14:textId="2816B000"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7B236BDC" w14:textId="77777777" w:rsidTr="005D40CA">
        <w:trPr>
          <w:trHeight w:val="274"/>
        </w:trPr>
        <w:tc>
          <w:tcPr>
            <w:tcW w:w="803" w:type="dxa"/>
          </w:tcPr>
          <w:p w14:paraId="612A0DE1" w14:textId="096AB35D"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4</w:t>
            </w:r>
            <w:r w:rsidRPr="00847A6E">
              <w:rPr>
                <w:rFonts w:ascii="MS Mincho" w:eastAsia="MS Mincho" w:hAnsi="MS Mincho" w:cs="MS Mincho" w:hint="eastAsia"/>
                <w:bCs/>
                <w:sz w:val="24"/>
                <w:szCs w:val="24"/>
                <w:lang w:val="hy-AM"/>
              </w:rPr>
              <w:t>․</w:t>
            </w:r>
          </w:p>
        </w:tc>
        <w:tc>
          <w:tcPr>
            <w:tcW w:w="2320" w:type="dxa"/>
          </w:tcPr>
          <w:p w14:paraId="2563627B" w14:textId="5D6FB593"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ՀԿԴ/0141</w:t>
            </w:r>
            <w:r w:rsidRPr="00847A6E">
              <w:rPr>
                <w:rFonts w:ascii="GHEA Grapalat" w:hAnsi="GHEA Grapalat"/>
                <w:bCs/>
                <w:sz w:val="24"/>
                <w:szCs w:val="24"/>
                <w:lang w:val="en-US"/>
              </w:rPr>
              <w:t>/02/25</w:t>
            </w:r>
          </w:p>
        </w:tc>
        <w:tc>
          <w:tcPr>
            <w:tcW w:w="7138" w:type="dxa"/>
          </w:tcPr>
          <w:p w14:paraId="70C5D82E" w14:textId="2195AA7C"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Sylfaen"/>
                <w:bCs/>
                <w:sz w:val="24"/>
                <w:szCs w:val="24"/>
                <w:lang w:val="hy-AM"/>
              </w:rPr>
              <w:t>ՀՀ գլխավոր դատախազության ընդդեմ ՀՀ Կոտայքի մարզի Բյուրեղավանի համայնքապետարանի, Արմեն Սամվելի Ղազարյանի, երրորդ անձ՝ Կադաստրի կոմիտեի, Սամվել Աշոտի Կիրակոսյանի, Տիգրան Արամի Ավետիսյանի՝ 2007 թվականի օգոստոսի 02-ի Բյուրեղավան քաղաքի, Նիկողոս Կարապետյան փողոցի 1-ին նրբանցքի յուրաքանչյուրը 900 քմ մակերեսով 15-41 հողամասերի ուղղակի վաճառքն անվավեր ճանաչելու և անվավերության հետևանքներ կիրառելու պահանջի մասին</w:t>
            </w:r>
          </w:p>
        </w:tc>
        <w:tc>
          <w:tcPr>
            <w:tcW w:w="1516" w:type="dxa"/>
          </w:tcPr>
          <w:p w14:paraId="71035232" w14:textId="05BA27F9"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2775412D" w14:textId="519C3587"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en-US"/>
              </w:rPr>
              <w:t>14:</w:t>
            </w:r>
            <w:r w:rsidRPr="00847A6E">
              <w:rPr>
                <w:rFonts w:ascii="GHEA Grapalat" w:hAnsi="GHEA Grapalat"/>
                <w:bCs/>
                <w:sz w:val="24"/>
                <w:szCs w:val="24"/>
                <w:lang w:val="hy-AM"/>
              </w:rPr>
              <w:t>00</w:t>
            </w:r>
          </w:p>
        </w:tc>
        <w:tc>
          <w:tcPr>
            <w:tcW w:w="1338" w:type="dxa"/>
          </w:tcPr>
          <w:p w14:paraId="58521C4F" w14:textId="70BE4D1D"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6114EF0B" w14:textId="4FA13FE7"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7187DADD" w14:textId="77777777" w:rsidTr="005D40CA">
        <w:trPr>
          <w:trHeight w:val="408"/>
        </w:trPr>
        <w:tc>
          <w:tcPr>
            <w:tcW w:w="803" w:type="dxa"/>
          </w:tcPr>
          <w:p w14:paraId="7D70FB22" w14:textId="781D702F"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5</w:t>
            </w:r>
            <w:r w:rsidRPr="00847A6E">
              <w:rPr>
                <w:rFonts w:ascii="MS Mincho" w:eastAsia="MS Mincho" w:hAnsi="MS Mincho" w:cs="MS Mincho" w:hint="eastAsia"/>
                <w:bCs/>
                <w:sz w:val="24"/>
                <w:szCs w:val="24"/>
                <w:lang w:val="hy-AM"/>
              </w:rPr>
              <w:t>․</w:t>
            </w:r>
          </w:p>
        </w:tc>
        <w:tc>
          <w:tcPr>
            <w:tcW w:w="2320" w:type="dxa"/>
          </w:tcPr>
          <w:p w14:paraId="725F49E0" w14:textId="1C65B12A"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ՀԿԴ/0002</w:t>
            </w:r>
            <w:r w:rsidRPr="00847A6E">
              <w:rPr>
                <w:rFonts w:ascii="GHEA Grapalat" w:hAnsi="GHEA Grapalat"/>
                <w:bCs/>
                <w:sz w:val="24"/>
                <w:szCs w:val="24"/>
                <w:lang w:val="en-US"/>
              </w:rPr>
              <w:t>/02/</w:t>
            </w:r>
            <w:r w:rsidRPr="00847A6E">
              <w:rPr>
                <w:rFonts w:ascii="GHEA Grapalat" w:hAnsi="GHEA Grapalat"/>
                <w:bCs/>
                <w:sz w:val="24"/>
                <w:szCs w:val="24"/>
                <w:lang w:val="hy-AM"/>
              </w:rPr>
              <w:t>22</w:t>
            </w:r>
          </w:p>
        </w:tc>
        <w:tc>
          <w:tcPr>
            <w:tcW w:w="7138" w:type="dxa"/>
          </w:tcPr>
          <w:p w14:paraId="4CA20066" w14:textId="044A55EE"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847A6E">
              <w:rPr>
                <w:rFonts w:ascii="GHEA Grapalat" w:eastAsia="Times New Roman" w:hAnsi="GHEA Grapalat" w:cs="Cambria Math"/>
                <w:bCs/>
                <w:sz w:val="24"/>
                <w:szCs w:val="24"/>
                <w:lang w:val="hy-AM" w:eastAsia="x-none"/>
              </w:rPr>
              <w:lastRenderedPageBreak/>
              <w:t>Լյովա Ազատի Սարգսյանի, Արմինե Գումեդինի Հարությունյան</w:t>
            </w:r>
            <w:r w:rsidRPr="00847A6E">
              <w:rPr>
                <w:rFonts w:ascii="GHEA Grapalat" w:eastAsia="Times New Roman" w:hAnsi="GHEA Grapalat" w:cs="Arial Armenian"/>
                <w:bCs/>
                <w:sz w:val="24"/>
                <w:szCs w:val="24"/>
                <w:lang w:val="hy-AM" w:eastAsia="x-none"/>
              </w:rPr>
              <w:t xml:space="preserve">ի, </w:t>
            </w:r>
            <w:bookmarkStart w:id="1" w:name="_Hlk129789476"/>
            <w:r w:rsidRPr="00847A6E">
              <w:rPr>
                <w:rFonts w:ascii="GHEA Grapalat" w:eastAsia="Times New Roman" w:hAnsi="GHEA Grapalat" w:cs="Sylfaen"/>
                <w:bCs/>
                <w:iCs/>
                <w:sz w:val="24"/>
                <w:szCs w:val="24"/>
                <w:lang w:val="hy-AM"/>
              </w:rPr>
              <w:t xml:space="preserve">երրորդ անձ </w:t>
            </w:r>
            <w:r w:rsidRPr="00847A6E">
              <w:rPr>
                <w:rFonts w:ascii="GHEA Grapalat" w:eastAsia="Times New Roman" w:hAnsi="GHEA Grapalat" w:cs="Times New Roman"/>
                <w:bCs/>
                <w:iCs/>
                <w:color w:val="000000" w:themeColor="text1"/>
                <w:sz w:val="24"/>
                <w:szCs w:val="24"/>
                <w:lang w:val="hy-AM"/>
              </w:rPr>
              <w:t>Նարեկ Լյովայի Սարգսյան, «ՀԱՅԲԻԶՆԵՍԲԱՆԿ» ՓԲԸ, «ԴԻՊՕԼ» ՍՊԸ</w:t>
            </w:r>
            <w:r w:rsidRPr="00847A6E">
              <w:rPr>
                <w:rFonts w:ascii="GHEA Grapalat" w:eastAsia="Times New Roman" w:hAnsi="GHEA Grapalat" w:cs="Arial Armenian"/>
                <w:bCs/>
                <w:sz w:val="24"/>
                <w:szCs w:val="24"/>
                <w:lang w:val="hy-AM" w:eastAsia="x-none"/>
              </w:rPr>
              <w:t>՝</w:t>
            </w:r>
            <w:bookmarkEnd w:id="1"/>
            <w:r w:rsidRPr="00847A6E">
              <w:rPr>
                <w:rFonts w:ascii="GHEA Grapalat" w:eastAsia="Times New Roman" w:hAnsi="GHEA Grapalat" w:cs="Arial Armenian"/>
                <w:bCs/>
                <w:sz w:val="24"/>
                <w:szCs w:val="24"/>
                <w:lang w:val="hy-AM" w:eastAsia="x-none"/>
              </w:rPr>
              <w:t xml:space="preserve"> ապօրինի ծագում ունեցող գույքի բռնագանձման </w:t>
            </w:r>
            <w:r w:rsidRPr="00847A6E">
              <w:rPr>
                <w:rFonts w:ascii="GHEA Grapalat" w:eastAsia="Times New Roman" w:hAnsi="GHEA Grapalat" w:cs="Arial Armenian"/>
                <w:bCs/>
                <w:sz w:val="24"/>
                <w:szCs w:val="24"/>
                <w:lang w:val="nb-NO" w:eastAsia="x-none"/>
              </w:rPr>
              <w:t>պահանջի մասին</w:t>
            </w:r>
          </w:p>
        </w:tc>
        <w:tc>
          <w:tcPr>
            <w:tcW w:w="1516" w:type="dxa"/>
          </w:tcPr>
          <w:p w14:paraId="7DF623CA" w14:textId="32CF2B62"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lastRenderedPageBreak/>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66C7FB4F" w14:textId="50C0109D"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en-US"/>
              </w:rPr>
              <w:t xml:space="preserve">  </w:t>
            </w:r>
            <w:r w:rsidRPr="00847A6E">
              <w:rPr>
                <w:rFonts w:ascii="GHEA Grapalat" w:hAnsi="GHEA Grapalat"/>
                <w:bCs/>
                <w:sz w:val="24"/>
                <w:szCs w:val="24"/>
                <w:lang w:val="hy-AM"/>
              </w:rPr>
              <w:t>15</w:t>
            </w:r>
            <w:r w:rsidRPr="00847A6E">
              <w:rPr>
                <w:rFonts w:ascii="GHEA Grapalat" w:hAnsi="GHEA Grapalat"/>
                <w:bCs/>
                <w:sz w:val="24"/>
                <w:szCs w:val="24"/>
                <w:lang w:val="en-US"/>
              </w:rPr>
              <w:t>:00</w:t>
            </w:r>
          </w:p>
        </w:tc>
        <w:tc>
          <w:tcPr>
            <w:tcW w:w="1338" w:type="dxa"/>
          </w:tcPr>
          <w:p w14:paraId="2100FA84" w14:textId="734A31D8"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3D97543F" w14:textId="0067315F"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265B8769" w14:textId="77777777" w:rsidTr="005D40CA">
        <w:trPr>
          <w:trHeight w:val="408"/>
        </w:trPr>
        <w:tc>
          <w:tcPr>
            <w:tcW w:w="803" w:type="dxa"/>
          </w:tcPr>
          <w:p w14:paraId="369D461B" w14:textId="11DDAD68"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lastRenderedPageBreak/>
              <w:t>6</w:t>
            </w:r>
            <w:r w:rsidRPr="00847A6E">
              <w:rPr>
                <w:rFonts w:ascii="MS Mincho" w:eastAsia="MS Mincho" w:hAnsi="MS Mincho" w:cs="MS Mincho" w:hint="eastAsia"/>
                <w:bCs/>
                <w:sz w:val="24"/>
                <w:szCs w:val="24"/>
                <w:lang w:val="hy-AM"/>
              </w:rPr>
              <w:t>․</w:t>
            </w:r>
          </w:p>
        </w:tc>
        <w:tc>
          <w:tcPr>
            <w:tcW w:w="2320" w:type="dxa"/>
          </w:tcPr>
          <w:p w14:paraId="4A975D63" w14:textId="0052227D"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ՀԿԴ/0206</w:t>
            </w:r>
            <w:r w:rsidRPr="00847A6E">
              <w:rPr>
                <w:rFonts w:ascii="GHEA Grapalat" w:hAnsi="GHEA Grapalat"/>
                <w:bCs/>
                <w:sz w:val="24"/>
                <w:szCs w:val="24"/>
                <w:lang w:val="en-US"/>
              </w:rPr>
              <w:t>/02/</w:t>
            </w:r>
            <w:r w:rsidRPr="00847A6E">
              <w:rPr>
                <w:rFonts w:ascii="GHEA Grapalat" w:hAnsi="GHEA Grapalat"/>
                <w:bCs/>
                <w:sz w:val="24"/>
                <w:szCs w:val="24"/>
                <w:lang w:val="hy-AM"/>
              </w:rPr>
              <w:t>23</w:t>
            </w:r>
          </w:p>
        </w:tc>
        <w:tc>
          <w:tcPr>
            <w:tcW w:w="7138" w:type="dxa"/>
          </w:tcPr>
          <w:p w14:paraId="2BE6882A" w14:textId="6A01BDA0"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847A6E">
              <w:rPr>
                <w:rFonts w:ascii="GHEA Grapalat" w:eastAsia="Times New Roman" w:hAnsi="GHEA Grapalat" w:cs="Arial Armenian"/>
                <w:bCs/>
                <w:sz w:val="24"/>
                <w:szCs w:val="24"/>
                <w:lang w:val="nb-NO" w:eastAsia="x-none"/>
              </w:rPr>
              <w:t xml:space="preserve">ընդդեմ </w:t>
            </w:r>
            <w:r w:rsidRPr="00847A6E">
              <w:rPr>
                <w:rFonts w:ascii="GHEA Grapalat" w:eastAsia="Times New Roman" w:hAnsi="GHEA Grapalat" w:cs="Sylfaen"/>
                <w:bCs/>
                <w:sz w:val="24"/>
                <w:szCs w:val="24"/>
                <w:lang w:val="hy-AM"/>
              </w:rPr>
              <w:t>Կորյուն Արարատի Հակոբյանի, Աստղիկ Լևիկի Ռեհանյանի, Արարատ Կորյունի Հակոբյանի, Վարոս Կորյունի Հակոբյանի, Արմինե Արայի Աղաջանյանի՝ ապօրինի ծագում ունեցող գույքի բռնագանձման պահանջի մասին</w:t>
            </w:r>
          </w:p>
        </w:tc>
        <w:tc>
          <w:tcPr>
            <w:tcW w:w="1516" w:type="dxa"/>
          </w:tcPr>
          <w:p w14:paraId="46028DFF" w14:textId="5FD49991"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18</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6B0E4833" w14:textId="7A14466F"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10</w:t>
            </w:r>
            <w:r w:rsidRPr="00847A6E">
              <w:rPr>
                <w:rFonts w:ascii="GHEA Grapalat" w:hAnsi="GHEA Grapalat"/>
                <w:bCs/>
                <w:sz w:val="24"/>
                <w:szCs w:val="24"/>
                <w:lang w:val="en-US"/>
              </w:rPr>
              <w:t>:</w:t>
            </w:r>
            <w:r w:rsidRPr="00847A6E">
              <w:rPr>
                <w:rFonts w:ascii="GHEA Grapalat" w:hAnsi="GHEA Grapalat"/>
                <w:bCs/>
                <w:sz w:val="24"/>
                <w:szCs w:val="24"/>
                <w:lang w:val="hy-AM"/>
              </w:rPr>
              <w:t>00</w:t>
            </w:r>
          </w:p>
        </w:tc>
        <w:tc>
          <w:tcPr>
            <w:tcW w:w="1338" w:type="dxa"/>
          </w:tcPr>
          <w:p w14:paraId="1DF4C131" w14:textId="76DF0CB4"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51A44799" w14:textId="65F7434F"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587B729B" w14:textId="77777777" w:rsidTr="005D40CA">
        <w:trPr>
          <w:trHeight w:val="408"/>
        </w:trPr>
        <w:tc>
          <w:tcPr>
            <w:tcW w:w="803" w:type="dxa"/>
          </w:tcPr>
          <w:p w14:paraId="4F66C5CE" w14:textId="59DE1985"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7</w:t>
            </w:r>
            <w:r w:rsidRPr="00847A6E">
              <w:rPr>
                <w:rFonts w:ascii="MS Mincho" w:eastAsia="MS Mincho" w:hAnsi="MS Mincho" w:cs="MS Mincho" w:hint="eastAsia"/>
                <w:bCs/>
                <w:sz w:val="24"/>
                <w:szCs w:val="24"/>
                <w:lang w:val="hy-AM"/>
              </w:rPr>
              <w:t>․</w:t>
            </w:r>
          </w:p>
        </w:tc>
        <w:tc>
          <w:tcPr>
            <w:tcW w:w="2320" w:type="dxa"/>
          </w:tcPr>
          <w:p w14:paraId="34BF5D4F" w14:textId="3885EBC4"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ՀԿԴ/0009</w:t>
            </w:r>
            <w:r w:rsidRPr="00847A6E">
              <w:rPr>
                <w:rFonts w:ascii="GHEA Grapalat" w:hAnsi="GHEA Grapalat"/>
                <w:bCs/>
                <w:sz w:val="24"/>
                <w:szCs w:val="24"/>
                <w:lang w:val="en-US"/>
              </w:rPr>
              <w:t>/02/</w:t>
            </w:r>
            <w:r w:rsidRPr="00847A6E">
              <w:rPr>
                <w:rFonts w:ascii="GHEA Grapalat" w:hAnsi="GHEA Grapalat"/>
                <w:bCs/>
                <w:sz w:val="24"/>
                <w:szCs w:val="24"/>
                <w:lang w:val="hy-AM"/>
              </w:rPr>
              <w:t>24</w:t>
            </w:r>
          </w:p>
        </w:tc>
        <w:tc>
          <w:tcPr>
            <w:tcW w:w="7138" w:type="dxa"/>
          </w:tcPr>
          <w:p w14:paraId="2C6B61A3" w14:textId="04B29FFD"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847A6E">
              <w:rPr>
                <w:rFonts w:ascii="GHEA Grapalat" w:eastAsia="Times New Roman" w:hAnsi="GHEA Grapalat" w:cs="Sylfaen"/>
                <w:bCs/>
                <w:sz w:val="24"/>
                <w:szCs w:val="24"/>
                <w:lang w:val="hy-AM"/>
              </w:rPr>
              <w:t>ընդդեմ Հայկ Ստեփանի Ասատրյանի, Թամարա Նվերի Սարգսյանի, Կարինե Թոռնիկի Սարգսյանի՝ ապօրինի ծագում ունեցող գույքի բռնագանձման պահանջի մասին</w:t>
            </w:r>
          </w:p>
        </w:tc>
        <w:tc>
          <w:tcPr>
            <w:tcW w:w="1516" w:type="dxa"/>
          </w:tcPr>
          <w:p w14:paraId="2E8D7E10" w14:textId="53B061F5"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18</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0529E91C" w14:textId="30AAE4EC"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12</w:t>
            </w:r>
            <w:r w:rsidRPr="00847A6E">
              <w:rPr>
                <w:rFonts w:ascii="GHEA Grapalat" w:hAnsi="GHEA Grapalat"/>
                <w:bCs/>
                <w:sz w:val="24"/>
                <w:szCs w:val="24"/>
                <w:lang w:val="en-US"/>
              </w:rPr>
              <w:t>:00</w:t>
            </w:r>
          </w:p>
        </w:tc>
        <w:tc>
          <w:tcPr>
            <w:tcW w:w="1338" w:type="dxa"/>
          </w:tcPr>
          <w:p w14:paraId="33E07A9D" w14:textId="271D014F"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45CCAFA7" w14:textId="1EC809CB"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6C648749" w14:textId="77777777" w:rsidTr="005D40CA">
        <w:trPr>
          <w:trHeight w:val="408"/>
        </w:trPr>
        <w:tc>
          <w:tcPr>
            <w:tcW w:w="803" w:type="dxa"/>
          </w:tcPr>
          <w:p w14:paraId="7EFB539B" w14:textId="7B2C7F45"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8</w:t>
            </w:r>
            <w:r w:rsidRPr="00847A6E">
              <w:rPr>
                <w:rFonts w:ascii="MS Mincho" w:eastAsia="MS Mincho" w:hAnsi="MS Mincho" w:cs="MS Mincho" w:hint="eastAsia"/>
                <w:bCs/>
                <w:sz w:val="24"/>
                <w:szCs w:val="24"/>
                <w:lang w:val="hy-AM"/>
              </w:rPr>
              <w:t>․</w:t>
            </w:r>
          </w:p>
        </w:tc>
        <w:tc>
          <w:tcPr>
            <w:tcW w:w="2320" w:type="dxa"/>
          </w:tcPr>
          <w:p w14:paraId="0AC35573" w14:textId="751B61B0"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ՀԿԴ/0005</w:t>
            </w:r>
            <w:r w:rsidRPr="00847A6E">
              <w:rPr>
                <w:rFonts w:ascii="GHEA Grapalat" w:hAnsi="GHEA Grapalat"/>
                <w:bCs/>
                <w:sz w:val="24"/>
                <w:szCs w:val="24"/>
                <w:lang w:val="en-US"/>
              </w:rPr>
              <w:t>/02/22</w:t>
            </w:r>
          </w:p>
        </w:tc>
        <w:tc>
          <w:tcPr>
            <w:tcW w:w="7138" w:type="dxa"/>
          </w:tcPr>
          <w:p w14:paraId="02B1E53D" w14:textId="367FA53C"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7DB3FB12" w14:textId="59F2B1DB"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 xml:space="preserve"> 18</w:t>
            </w:r>
            <w:r w:rsidRPr="00847A6E">
              <w:rPr>
                <w:rFonts w:ascii="GHEA Grapalat" w:hAnsi="GHEA Grapalat"/>
                <w:bCs/>
                <w:sz w:val="24"/>
                <w:szCs w:val="24"/>
                <w:lang w:val="en-US"/>
              </w:rPr>
              <w:t>.11.2025</w:t>
            </w:r>
          </w:p>
        </w:tc>
        <w:tc>
          <w:tcPr>
            <w:tcW w:w="1070" w:type="dxa"/>
          </w:tcPr>
          <w:p w14:paraId="7CB3DE4B" w14:textId="4E9E0E34"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14</w:t>
            </w:r>
            <w:r w:rsidRPr="00847A6E">
              <w:rPr>
                <w:rFonts w:ascii="GHEA Grapalat" w:hAnsi="GHEA Grapalat"/>
                <w:bCs/>
                <w:sz w:val="24"/>
                <w:szCs w:val="24"/>
                <w:lang w:val="en-US"/>
              </w:rPr>
              <w:t>:00</w:t>
            </w:r>
          </w:p>
        </w:tc>
        <w:tc>
          <w:tcPr>
            <w:tcW w:w="1338" w:type="dxa"/>
          </w:tcPr>
          <w:p w14:paraId="1B63E4A6" w14:textId="2093AD18"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62478274" w14:textId="5C644124"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600033D4" w14:textId="77777777" w:rsidTr="005D40CA">
        <w:trPr>
          <w:trHeight w:val="408"/>
        </w:trPr>
        <w:tc>
          <w:tcPr>
            <w:tcW w:w="803" w:type="dxa"/>
          </w:tcPr>
          <w:p w14:paraId="67F568E8" w14:textId="0D23F09A"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9</w:t>
            </w:r>
            <w:r w:rsidRPr="00847A6E">
              <w:rPr>
                <w:rFonts w:ascii="MS Mincho" w:eastAsia="MS Mincho" w:hAnsi="MS Mincho" w:cs="MS Mincho" w:hint="eastAsia"/>
                <w:bCs/>
                <w:sz w:val="24"/>
                <w:szCs w:val="24"/>
                <w:lang w:val="hy-AM"/>
              </w:rPr>
              <w:t>․</w:t>
            </w:r>
          </w:p>
        </w:tc>
        <w:tc>
          <w:tcPr>
            <w:tcW w:w="2320" w:type="dxa"/>
          </w:tcPr>
          <w:p w14:paraId="4CC67E8C" w14:textId="36D1F45A"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ՀԿԴ/0110</w:t>
            </w:r>
            <w:r w:rsidRPr="00847A6E">
              <w:rPr>
                <w:rFonts w:ascii="GHEA Grapalat" w:hAnsi="GHEA Grapalat"/>
                <w:bCs/>
                <w:sz w:val="24"/>
                <w:szCs w:val="24"/>
                <w:lang w:val="en-US"/>
              </w:rPr>
              <w:t>/02/</w:t>
            </w:r>
            <w:r w:rsidRPr="00847A6E">
              <w:rPr>
                <w:rFonts w:ascii="GHEA Grapalat" w:hAnsi="GHEA Grapalat"/>
                <w:bCs/>
                <w:sz w:val="24"/>
                <w:szCs w:val="24"/>
                <w:lang w:val="hy-AM"/>
              </w:rPr>
              <w:t>22</w:t>
            </w:r>
          </w:p>
        </w:tc>
        <w:tc>
          <w:tcPr>
            <w:tcW w:w="7138" w:type="dxa"/>
          </w:tcPr>
          <w:p w14:paraId="75F19AC5" w14:textId="2F97E136"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w:t>
            </w:r>
            <w:r w:rsidRPr="00847A6E">
              <w:rPr>
                <w:rFonts w:ascii="GHEA Grapalat" w:eastAsia="Times New Roman" w:hAnsi="GHEA Grapalat" w:cs="Arial Armenian"/>
                <w:bCs/>
                <w:sz w:val="24"/>
                <w:szCs w:val="24"/>
                <w:lang w:val="hy-AM" w:eastAsia="x-none"/>
              </w:rPr>
              <w:t xml:space="preserve">՝ ապօրինի ծագում ունեցող գույքի բռնագանձման </w:t>
            </w:r>
            <w:r w:rsidRPr="00847A6E">
              <w:rPr>
                <w:rFonts w:ascii="GHEA Grapalat" w:eastAsia="Times New Roman" w:hAnsi="GHEA Grapalat" w:cs="Arial Armenian"/>
                <w:bCs/>
                <w:sz w:val="24"/>
                <w:szCs w:val="24"/>
                <w:lang w:val="nb-NO" w:eastAsia="x-none"/>
              </w:rPr>
              <w:t>պահանջի մասին</w:t>
            </w:r>
          </w:p>
        </w:tc>
        <w:tc>
          <w:tcPr>
            <w:tcW w:w="1516" w:type="dxa"/>
          </w:tcPr>
          <w:p w14:paraId="50CB7692" w14:textId="70A79727"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 xml:space="preserve"> 18</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28909462" w14:textId="685E9865"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17</w:t>
            </w:r>
            <w:r w:rsidRPr="00847A6E">
              <w:rPr>
                <w:rFonts w:ascii="GHEA Grapalat" w:hAnsi="GHEA Grapalat"/>
                <w:bCs/>
                <w:sz w:val="24"/>
                <w:szCs w:val="24"/>
                <w:lang w:val="en-US"/>
              </w:rPr>
              <w:t>:</w:t>
            </w:r>
            <w:r w:rsidRPr="00847A6E">
              <w:rPr>
                <w:rFonts w:ascii="GHEA Grapalat" w:hAnsi="GHEA Grapalat"/>
                <w:bCs/>
                <w:sz w:val="24"/>
                <w:szCs w:val="24"/>
                <w:lang w:val="hy-AM"/>
              </w:rPr>
              <w:t>00</w:t>
            </w:r>
          </w:p>
        </w:tc>
        <w:tc>
          <w:tcPr>
            <w:tcW w:w="1338" w:type="dxa"/>
          </w:tcPr>
          <w:p w14:paraId="4D99492B" w14:textId="100943D2"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0C98E119" w14:textId="4E7B7CB2"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50F56C8D" w14:textId="77777777" w:rsidTr="005D40CA">
        <w:trPr>
          <w:trHeight w:val="408"/>
        </w:trPr>
        <w:tc>
          <w:tcPr>
            <w:tcW w:w="803" w:type="dxa"/>
          </w:tcPr>
          <w:p w14:paraId="32DE1652" w14:textId="726B9559"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10</w:t>
            </w:r>
            <w:r w:rsidRPr="00847A6E">
              <w:rPr>
                <w:rFonts w:ascii="MS Mincho" w:eastAsia="MS Mincho" w:hAnsi="MS Mincho" w:cs="MS Mincho" w:hint="eastAsia"/>
                <w:bCs/>
                <w:sz w:val="24"/>
                <w:szCs w:val="24"/>
                <w:lang w:val="hy-AM"/>
              </w:rPr>
              <w:t>․</w:t>
            </w:r>
          </w:p>
        </w:tc>
        <w:tc>
          <w:tcPr>
            <w:tcW w:w="2320" w:type="dxa"/>
          </w:tcPr>
          <w:p w14:paraId="0D0B2740" w14:textId="244D6B9F"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ՀԿԴ/0089</w:t>
            </w:r>
            <w:r w:rsidRPr="00847A6E">
              <w:rPr>
                <w:rFonts w:ascii="GHEA Grapalat" w:hAnsi="GHEA Grapalat"/>
                <w:bCs/>
                <w:sz w:val="24"/>
                <w:szCs w:val="24"/>
                <w:lang w:val="en-US"/>
              </w:rPr>
              <w:t>/02/25</w:t>
            </w:r>
          </w:p>
        </w:tc>
        <w:tc>
          <w:tcPr>
            <w:tcW w:w="7138" w:type="dxa"/>
          </w:tcPr>
          <w:p w14:paraId="7FED8575" w14:textId="49268901"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Ըստ հայցի՝ ՀՀ գլխավոր դատախազության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516" w:type="dxa"/>
          </w:tcPr>
          <w:p w14:paraId="5625D715" w14:textId="6662C7D3"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04B92AF5" w14:textId="7698C908"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en-US"/>
              </w:rPr>
              <w:t>10:</w:t>
            </w:r>
            <w:r w:rsidRPr="00847A6E">
              <w:rPr>
                <w:rFonts w:ascii="GHEA Grapalat" w:hAnsi="GHEA Grapalat"/>
                <w:bCs/>
                <w:sz w:val="24"/>
                <w:szCs w:val="24"/>
                <w:lang w:val="hy-AM"/>
              </w:rPr>
              <w:t>0</w:t>
            </w:r>
            <w:r w:rsidRPr="00847A6E">
              <w:rPr>
                <w:rFonts w:ascii="GHEA Grapalat" w:hAnsi="GHEA Grapalat"/>
                <w:bCs/>
                <w:sz w:val="24"/>
                <w:szCs w:val="24"/>
                <w:lang w:val="en-US"/>
              </w:rPr>
              <w:t>0</w:t>
            </w:r>
          </w:p>
        </w:tc>
        <w:tc>
          <w:tcPr>
            <w:tcW w:w="1338" w:type="dxa"/>
          </w:tcPr>
          <w:p w14:paraId="4EB1A2D0" w14:textId="5E6540E0"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0FBFED0B" w14:textId="6D76ACB6"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2FA8A358" w14:textId="77777777" w:rsidTr="005D40CA">
        <w:trPr>
          <w:trHeight w:val="408"/>
        </w:trPr>
        <w:tc>
          <w:tcPr>
            <w:tcW w:w="803" w:type="dxa"/>
          </w:tcPr>
          <w:p w14:paraId="70307661" w14:textId="7CCCAC10"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p>
        </w:tc>
        <w:tc>
          <w:tcPr>
            <w:tcW w:w="2320" w:type="dxa"/>
          </w:tcPr>
          <w:p w14:paraId="0E3A5862" w14:textId="52F1DC05"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ՀԿԴ/0029</w:t>
            </w:r>
            <w:r w:rsidRPr="00847A6E">
              <w:rPr>
                <w:rFonts w:ascii="GHEA Grapalat" w:hAnsi="GHEA Grapalat"/>
                <w:bCs/>
                <w:sz w:val="24"/>
                <w:szCs w:val="24"/>
                <w:lang w:val="en-US"/>
              </w:rPr>
              <w:t>/02/2</w:t>
            </w:r>
            <w:r w:rsidRPr="00847A6E">
              <w:rPr>
                <w:rFonts w:ascii="GHEA Grapalat" w:hAnsi="GHEA Grapalat"/>
                <w:bCs/>
                <w:sz w:val="24"/>
                <w:szCs w:val="24"/>
                <w:lang w:val="hy-AM"/>
              </w:rPr>
              <w:t>4</w:t>
            </w:r>
          </w:p>
        </w:tc>
        <w:tc>
          <w:tcPr>
            <w:tcW w:w="7138" w:type="dxa"/>
          </w:tcPr>
          <w:p w14:paraId="6F5D65DD" w14:textId="23928F8C"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847A6E">
              <w:rPr>
                <w:rFonts w:ascii="GHEA Grapalat" w:eastAsia="Times New Roman" w:hAnsi="GHEA Grapalat" w:cs="Arial Armenian"/>
                <w:bCs/>
                <w:sz w:val="24"/>
                <w:szCs w:val="24"/>
                <w:lang w:val="nb-NO" w:eastAsia="x-none"/>
              </w:rPr>
              <w:t>ընդդեմ</w:t>
            </w:r>
            <w:r w:rsidRPr="00847A6E">
              <w:rPr>
                <w:rFonts w:ascii="GHEA Grapalat" w:eastAsia="Times New Roman" w:hAnsi="GHEA Grapalat" w:cs="Sylfaen"/>
                <w:bCs/>
                <w:sz w:val="24"/>
                <w:szCs w:val="24"/>
                <w:lang w:val="hy-AM"/>
              </w:rPr>
              <w:t xml:space="preserve"> Սարգիս Արտաշեսի Սահակյանի, Մելինե Կիրակոսի </w:t>
            </w:r>
            <w:r w:rsidRPr="00847A6E">
              <w:rPr>
                <w:rFonts w:ascii="GHEA Grapalat" w:eastAsia="Times New Roman" w:hAnsi="GHEA Grapalat" w:cs="Sylfaen"/>
                <w:bCs/>
                <w:sz w:val="24"/>
                <w:szCs w:val="24"/>
                <w:lang w:val="hy-AM"/>
              </w:rPr>
              <w:lastRenderedPageBreak/>
              <w:t>Գենջոյանի ապօրինի ծագում ունեցող գույքի բռնագանձման պահանջի մասին</w:t>
            </w:r>
          </w:p>
        </w:tc>
        <w:tc>
          <w:tcPr>
            <w:tcW w:w="1516" w:type="dxa"/>
          </w:tcPr>
          <w:p w14:paraId="6D19CD50" w14:textId="4899BEA2"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lastRenderedPageBreak/>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11E663FC" w14:textId="4D331F59"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11</w:t>
            </w:r>
            <w:r w:rsidRPr="00847A6E">
              <w:rPr>
                <w:rFonts w:ascii="GHEA Grapalat" w:hAnsi="GHEA Grapalat"/>
                <w:bCs/>
                <w:sz w:val="24"/>
                <w:szCs w:val="24"/>
                <w:lang w:val="en-US"/>
              </w:rPr>
              <w:t>:00</w:t>
            </w:r>
          </w:p>
        </w:tc>
        <w:tc>
          <w:tcPr>
            <w:tcW w:w="1338" w:type="dxa"/>
          </w:tcPr>
          <w:p w14:paraId="4E968001" w14:textId="3D4672A6"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7EB98ECF" w14:textId="52A91190"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4A8242B5" w14:textId="77777777" w:rsidTr="005D40CA">
        <w:trPr>
          <w:trHeight w:val="408"/>
        </w:trPr>
        <w:tc>
          <w:tcPr>
            <w:tcW w:w="803" w:type="dxa"/>
          </w:tcPr>
          <w:p w14:paraId="0B893BB3" w14:textId="3B139130"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lastRenderedPageBreak/>
              <w:t>12.</w:t>
            </w:r>
          </w:p>
        </w:tc>
        <w:tc>
          <w:tcPr>
            <w:tcW w:w="2320" w:type="dxa"/>
          </w:tcPr>
          <w:p w14:paraId="2AC3EE29" w14:textId="78B5AA09"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ՀԿԴ/0102/02/25</w:t>
            </w:r>
          </w:p>
        </w:tc>
        <w:tc>
          <w:tcPr>
            <w:tcW w:w="7138" w:type="dxa"/>
          </w:tcPr>
          <w:p w14:paraId="39947436" w14:textId="6C492609"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Ըստ հայցի՝</w:t>
            </w:r>
            <w:r w:rsidRPr="00847A6E">
              <w:rPr>
                <w:rFonts w:ascii="GHEA Grapalat" w:eastAsia="Times New Roman" w:hAnsi="GHEA Grapalat" w:cs="Sylfaen"/>
                <w:bCs/>
                <w:sz w:val="24"/>
                <w:szCs w:val="24"/>
                <w:lang w:val="hy-AM"/>
              </w:rPr>
              <w:t xml:space="preserve"> ՀՀ գլխավոր դատախազության ընդդեմ Հրազդան համայնքի, Իշխան Արշավիրի Վարդանյանի, երրորդ անձ՝ Արա 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516" w:type="dxa"/>
          </w:tcPr>
          <w:p w14:paraId="0F3B02E1" w14:textId="4D451065"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65EA1B3F" w14:textId="6D92C689"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12</w:t>
            </w:r>
            <w:r w:rsidRPr="00847A6E">
              <w:rPr>
                <w:rFonts w:ascii="GHEA Grapalat" w:hAnsi="GHEA Grapalat"/>
                <w:bCs/>
                <w:sz w:val="24"/>
                <w:szCs w:val="24"/>
                <w:lang w:val="en-US"/>
              </w:rPr>
              <w:t>:</w:t>
            </w:r>
            <w:r w:rsidRPr="00847A6E">
              <w:rPr>
                <w:rFonts w:ascii="GHEA Grapalat" w:hAnsi="GHEA Grapalat"/>
                <w:bCs/>
                <w:sz w:val="24"/>
                <w:szCs w:val="24"/>
                <w:lang w:val="hy-AM"/>
              </w:rPr>
              <w:t>00</w:t>
            </w:r>
          </w:p>
        </w:tc>
        <w:tc>
          <w:tcPr>
            <w:tcW w:w="1338" w:type="dxa"/>
          </w:tcPr>
          <w:p w14:paraId="612431DA" w14:textId="32D7596D"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44995C99" w14:textId="0A8E748E"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5C333B17" w14:textId="77777777" w:rsidTr="005D40CA">
        <w:trPr>
          <w:trHeight w:val="408"/>
        </w:trPr>
        <w:tc>
          <w:tcPr>
            <w:tcW w:w="803" w:type="dxa"/>
          </w:tcPr>
          <w:p w14:paraId="76C5A062" w14:textId="161A29C8"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t>13</w:t>
            </w:r>
            <w:r w:rsidRPr="00847A6E">
              <w:rPr>
                <w:rFonts w:ascii="MS Mincho" w:eastAsia="MS Mincho" w:hAnsi="MS Mincho" w:cs="MS Mincho" w:hint="eastAsia"/>
                <w:bCs/>
                <w:sz w:val="24"/>
                <w:szCs w:val="24"/>
                <w:lang w:val="hy-AM"/>
              </w:rPr>
              <w:t>․</w:t>
            </w:r>
          </w:p>
        </w:tc>
        <w:tc>
          <w:tcPr>
            <w:tcW w:w="2320" w:type="dxa"/>
          </w:tcPr>
          <w:p w14:paraId="16A6BDD3" w14:textId="04C187FF"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ՀԿԴ/0003</w:t>
            </w:r>
            <w:r w:rsidRPr="00847A6E">
              <w:rPr>
                <w:rFonts w:ascii="GHEA Grapalat" w:hAnsi="GHEA Grapalat"/>
                <w:bCs/>
                <w:sz w:val="24"/>
                <w:szCs w:val="24"/>
                <w:lang w:val="en-US"/>
              </w:rPr>
              <w:t>/02/2</w:t>
            </w:r>
            <w:r w:rsidRPr="00847A6E">
              <w:rPr>
                <w:rFonts w:ascii="GHEA Grapalat" w:hAnsi="GHEA Grapalat"/>
                <w:bCs/>
                <w:sz w:val="24"/>
                <w:szCs w:val="24"/>
                <w:lang w:val="hy-AM"/>
              </w:rPr>
              <w:t>5</w:t>
            </w:r>
          </w:p>
        </w:tc>
        <w:tc>
          <w:tcPr>
            <w:tcW w:w="7138" w:type="dxa"/>
          </w:tcPr>
          <w:p w14:paraId="15CD02A0" w14:textId="0F8AE6CE"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Ըստ հայցի՝ ՀՀ գլխավոր դատախազության ընդդեմ Անի Գրիգորի Հարությունյանի, Տիգրան Ռոբերտի Փոլադյանի, Սերգեյ Ֆիլիպպի Ազարյանի՝ ապօրինի ծագում ունեցող գույքի բռնագանձման պահանջի մասին</w:t>
            </w:r>
          </w:p>
        </w:tc>
        <w:tc>
          <w:tcPr>
            <w:tcW w:w="1516" w:type="dxa"/>
          </w:tcPr>
          <w:p w14:paraId="74EA65BA" w14:textId="5EC523E8"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5F4D73D9" w14:textId="4BFF6887"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14</w:t>
            </w:r>
            <w:r w:rsidRPr="00847A6E">
              <w:rPr>
                <w:rFonts w:ascii="GHEA Grapalat" w:hAnsi="GHEA Grapalat"/>
                <w:bCs/>
                <w:sz w:val="24"/>
                <w:szCs w:val="24"/>
                <w:lang w:val="en-US"/>
              </w:rPr>
              <w:t>:00</w:t>
            </w:r>
          </w:p>
        </w:tc>
        <w:tc>
          <w:tcPr>
            <w:tcW w:w="1338" w:type="dxa"/>
          </w:tcPr>
          <w:p w14:paraId="39623F99" w14:textId="2059D671"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092E9C6A" w14:textId="318466E6"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679F819F" w14:textId="77777777" w:rsidTr="005D40CA">
        <w:trPr>
          <w:trHeight w:val="408"/>
        </w:trPr>
        <w:tc>
          <w:tcPr>
            <w:tcW w:w="803" w:type="dxa"/>
          </w:tcPr>
          <w:p w14:paraId="5EE68AA8" w14:textId="3F6C41B9"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t>14.</w:t>
            </w:r>
          </w:p>
        </w:tc>
        <w:tc>
          <w:tcPr>
            <w:tcW w:w="2320" w:type="dxa"/>
          </w:tcPr>
          <w:p w14:paraId="4D622F34" w14:textId="37222A94"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ՀԿԴ/0162/02/</w:t>
            </w:r>
            <w:r w:rsidRPr="00847A6E">
              <w:rPr>
                <w:rFonts w:ascii="GHEA Grapalat" w:hAnsi="GHEA Grapalat"/>
                <w:bCs/>
                <w:sz w:val="24"/>
                <w:szCs w:val="24"/>
                <w:lang w:val="en-US"/>
              </w:rPr>
              <w:t>25</w:t>
            </w:r>
          </w:p>
        </w:tc>
        <w:tc>
          <w:tcPr>
            <w:tcW w:w="7138" w:type="dxa"/>
          </w:tcPr>
          <w:p w14:paraId="4AB9A9B8" w14:textId="34C83779"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Sylfaen"/>
                <w:bCs/>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4FB0CACA" w14:textId="0004F048"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4C608425" w14:textId="5882AD08"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16</w:t>
            </w:r>
            <w:r w:rsidRPr="00847A6E">
              <w:rPr>
                <w:rFonts w:ascii="GHEA Grapalat" w:hAnsi="GHEA Grapalat"/>
                <w:bCs/>
                <w:sz w:val="24"/>
                <w:szCs w:val="24"/>
                <w:lang w:val="en-US"/>
              </w:rPr>
              <w:t>:00</w:t>
            </w:r>
          </w:p>
        </w:tc>
        <w:tc>
          <w:tcPr>
            <w:tcW w:w="1338" w:type="dxa"/>
          </w:tcPr>
          <w:p w14:paraId="2DBA5456" w14:textId="2834F290"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en-US"/>
              </w:rPr>
              <w:t>8</w:t>
            </w:r>
          </w:p>
        </w:tc>
        <w:tc>
          <w:tcPr>
            <w:tcW w:w="1520" w:type="dxa"/>
          </w:tcPr>
          <w:p w14:paraId="6042395D" w14:textId="124A39CF"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6EEC996E" w14:textId="77777777" w:rsidTr="005D40CA">
        <w:trPr>
          <w:trHeight w:val="408"/>
        </w:trPr>
        <w:tc>
          <w:tcPr>
            <w:tcW w:w="803" w:type="dxa"/>
          </w:tcPr>
          <w:p w14:paraId="28BA91DF" w14:textId="44987638"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t>15.</w:t>
            </w:r>
          </w:p>
        </w:tc>
        <w:tc>
          <w:tcPr>
            <w:tcW w:w="2320" w:type="dxa"/>
          </w:tcPr>
          <w:p w14:paraId="187ADBF9" w14:textId="27FC08C7"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ՀԿԴ/0005/02/22</w:t>
            </w:r>
          </w:p>
        </w:tc>
        <w:tc>
          <w:tcPr>
            <w:tcW w:w="7138" w:type="dxa"/>
          </w:tcPr>
          <w:p w14:paraId="3C55AFA1" w14:textId="0AE98A3F"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3E3F9AF7" w14:textId="3C693F18"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11.2025</w:t>
            </w:r>
          </w:p>
        </w:tc>
        <w:tc>
          <w:tcPr>
            <w:tcW w:w="1070" w:type="dxa"/>
          </w:tcPr>
          <w:p w14:paraId="2928C9A7" w14:textId="2CA65C01"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 xml:space="preserve"> 10</w:t>
            </w:r>
            <w:r w:rsidRPr="00847A6E">
              <w:rPr>
                <w:rFonts w:ascii="GHEA Grapalat" w:hAnsi="GHEA Grapalat"/>
                <w:bCs/>
                <w:sz w:val="24"/>
                <w:szCs w:val="24"/>
                <w:lang w:val="en-US"/>
              </w:rPr>
              <w:t>:00</w:t>
            </w:r>
          </w:p>
        </w:tc>
        <w:tc>
          <w:tcPr>
            <w:tcW w:w="1338" w:type="dxa"/>
          </w:tcPr>
          <w:p w14:paraId="1CCCCFEE" w14:textId="05245581"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w:t>
            </w:r>
          </w:p>
        </w:tc>
        <w:tc>
          <w:tcPr>
            <w:tcW w:w="1520" w:type="dxa"/>
          </w:tcPr>
          <w:p w14:paraId="7851A324" w14:textId="5DF0DFBF"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11E0DF4E" w14:textId="77777777" w:rsidTr="005D40CA">
        <w:trPr>
          <w:trHeight w:val="408"/>
        </w:trPr>
        <w:tc>
          <w:tcPr>
            <w:tcW w:w="803" w:type="dxa"/>
          </w:tcPr>
          <w:p w14:paraId="0D646EAC" w14:textId="7CC490D4"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t>16.</w:t>
            </w:r>
          </w:p>
        </w:tc>
        <w:tc>
          <w:tcPr>
            <w:tcW w:w="2320" w:type="dxa"/>
          </w:tcPr>
          <w:p w14:paraId="60F673DB" w14:textId="1BF50B2E"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ՀԿԴ/0008/02/22</w:t>
            </w:r>
          </w:p>
        </w:tc>
        <w:tc>
          <w:tcPr>
            <w:tcW w:w="7138" w:type="dxa"/>
          </w:tcPr>
          <w:p w14:paraId="69C77B50" w14:textId="22BAA86C"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24D29557" w14:textId="6DDC005D"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3DB7E5F3" w14:textId="2C06D46A"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 xml:space="preserve"> 12։00</w:t>
            </w:r>
          </w:p>
        </w:tc>
        <w:tc>
          <w:tcPr>
            <w:tcW w:w="1338" w:type="dxa"/>
          </w:tcPr>
          <w:p w14:paraId="52FD6FB8" w14:textId="1D0FBE40"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w:t>
            </w:r>
          </w:p>
        </w:tc>
        <w:tc>
          <w:tcPr>
            <w:tcW w:w="1520" w:type="dxa"/>
          </w:tcPr>
          <w:p w14:paraId="5FB3DAE1" w14:textId="00026BA1"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27EA509F" w14:textId="77777777" w:rsidTr="005D40CA">
        <w:trPr>
          <w:trHeight w:val="408"/>
        </w:trPr>
        <w:tc>
          <w:tcPr>
            <w:tcW w:w="803" w:type="dxa"/>
          </w:tcPr>
          <w:p w14:paraId="2BEE54C0" w14:textId="77E7B2D0"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t>17.</w:t>
            </w:r>
          </w:p>
        </w:tc>
        <w:tc>
          <w:tcPr>
            <w:tcW w:w="2320" w:type="dxa"/>
          </w:tcPr>
          <w:p w14:paraId="7136271C" w14:textId="0EC3BFAA"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ՀԿԴ/0165/02/25</w:t>
            </w:r>
          </w:p>
        </w:tc>
        <w:tc>
          <w:tcPr>
            <w:tcW w:w="7138" w:type="dxa"/>
          </w:tcPr>
          <w:p w14:paraId="45874373" w14:textId="069CA5F7"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Sylfaen"/>
                <w:bCs/>
                <w:sz w:val="24"/>
                <w:szCs w:val="24"/>
                <w:lang w:val="hy-AM"/>
              </w:rPr>
              <w:t xml:space="preserve">ՀՀ գլխավոր դատախազության ընդդեմ </w:t>
            </w:r>
            <w:bookmarkStart w:id="2" w:name="_Hlk202865890"/>
            <w:bookmarkStart w:id="3" w:name="_Hlk202865516"/>
            <w:r w:rsidRPr="00847A6E">
              <w:rPr>
                <w:rFonts w:ascii="GHEA Grapalat" w:eastAsia="Times New Roman" w:hAnsi="GHEA Grapalat" w:cs="Sylfaen"/>
                <w:bCs/>
                <w:sz w:val="24"/>
                <w:szCs w:val="24"/>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2"/>
            <w:bookmarkEnd w:id="3"/>
          </w:p>
        </w:tc>
        <w:tc>
          <w:tcPr>
            <w:tcW w:w="1516" w:type="dxa"/>
          </w:tcPr>
          <w:p w14:paraId="71336A5E" w14:textId="4297B9F7"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5C847EF3" w14:textId="51C60C46"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 xml:space="preserve"> 14։00</w:t>
            </w:r>
          </w:p>
        </w:tc>
        <w:tc>
          <w:tcPr>
            <w:tcW w:w="1338" w:type="dxa"/>
          </w:tcPr>
          <w:p w14:paraId="62071235" w14:textId="35D1C793"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w:t>
            </w:r>
          </w:p>
        </w:tc>
        <w:tc>
          <w:tcPr>
            <w:tcW w:w="1520" w:type="dxa"/>
          </w:tcPr>
          <w:p w14:paraId="4452649A" w14:textId="4BE22CB1"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10E91A98" w14:textId="77777777" w:rsidTr="005D40CA">
        <w:trPr>
          <w:trHeight w:val="408"/>
        </w:trPr>
        <w:tc>
          <w:tcPr>
            <w:tcW w:w="803" w:type="dxa"/>
          </w:tcPr>
          <w:p w14:paraId="4ADC268B" w14:textId="3ED9576B" w:rsidR="00C7476C" w:rsidRPr="00847A6E" w:rsidRDefault="00C7476C" w:rsidP="00C7476C">
            <w:pPr>
              <w:rPr>
                <w:rFonts w:ascii="GHEA Grapalat" w:hAnsi="GHEA Grapalat"/>
                <w:bCs/>
                <w:sz w:val="24"/>
                <w:szCs w:val="24"/>
              </w:rPr>
            </w:pPr>
            <w:r w:rsidRPr="00847A6E">
              <w:rPr>
                <w:rFonts w:ascii="GHEA Grapalat" w:hAnsi="GHEA Grapalat"/>
                <w:bCs/>
                <w:sz w:val="24"/>
                <w:szCs w:val="24"/>
                <w:lang w:val="en-US"/>
              </w:rPr>
              <w:lastRenderedPageBreak/>
              <w:t>18.</w:t>
            </w:r>
          </w:p>
        </w:tc>
        <w:tc>
          <w:tcPr>
            <w:tcW w:w="2320" w:type="dxa"/>
          </w:tcPr>
          <w:p w14:paraId="7ABF77C3" w14:textId="32FB8AE6"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ՀԿԴ/0167/02/</w:t>
            </w:r>
            <w:r w:rsidRPr="00847A6E">
              <w:rPr>
                <w:rFonts w:ascii="GHEA Grapalat" w:hAnsi="GHEA Grapalat"/>
                <w:bCs/>
                <w:sz w:val="24"/>
                <w:szCs w:val="24"/>
                <w:lang w:val="en-US"/>
              </w:rPr>
              <w:t>25</w:t>
            </w:r>
          </w:p>
        </w:tc>
        <w:tc>
          <w:tcPr>
            <w:tcW w:w="7138" w:type="dxa"/>
          </w:tcPr>
          <w:p w14:paraId="1E6268CE" w14:textId="770C6A06"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eastAsia="x-none"/>
              </w:rPr>
              <w:t xml:space="preserve">Ըստ հայցի՝ </w:t>
            </w:r>
            <w:r w:rsidRPr="00847A6E">
              <w:rPr>
                <w:rFonts w:ascii="GHEA Grapalat" w:eastAsia="Times New Roman" w:hAnsi="GHEA Grapalat" w:cs="Sylfaen"/>
                <w:bCs/>
                <w:sz w:val="24"/>
                <w:szCs w:val="24"/>
                <w:lang w:val="hy-AM"/>
              </w:rPr>
              <w:t>ՀՀ գլխավոր դատախազության ընդդեմ ՀՀ պաշտպանության նախարարության, «Էյ Սի Բրիջ» ՓԲ ընկերության՝ պայմանագիրն անվավեր ճանաչելու, հողամասի արժեքը հատուցել պարտավորեցնելու պահանջների մասին</w:t>
            </w:r>
          </w:p>
        </w:tc>
        <w:tc>
          <w:tcPr>
            <w:tcW w:w="1516" w:type="dxa"/>
          </w:tcPr>
          <w:p w14:paraId="405B6F24" w14:textId="324C6B88"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en-US"/>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0EC39CC9" w14:textId="38C603EB"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14։30</w:t>
            </w:r>
          </w:p>
        </w:tc>
        <w:tc>
          <w:tcPr>
            <w:tcW w:w="1338" w:type="dxa"/>
          </w:tcPr>
          <w:p w14:paraId="0162834B" w14:textId="1F911B1A"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w:t>
            </w:r>
          </w:p>
        </w:tc>
        <w:tc>
          <w:tcPr>
            <w:tcW w:w="1520" w:type="dxa"/>
          </w:tcPr>
          <w:p w14:paraId="3B539788" w14:textId="1CC967EC"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C7476C" w:rsidRPr="00824138" w14:paraId="60EAAE8F" w14:textId="77777777" w:rsidTr="005D40CA">
        <w:trPr>
          <w:trHeight w:val="408"/>
        </w:trPr>
        <w:tc>
          <w:tcPr>
            <w:tcW w:w="803" w:type="dxa"/>
          </w:tcPr>
          <w:p w14:paraId="67FEBD71" w14:textId="75A49A67"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p>
        </w:tc>
        <w:tc>
          <w:tcPr>
            <w:tcW w:w="2320" w:type="dxa"/>
          </w:tcPr>
          <w:p w14:paraId="32B6945C" w14:textId="46C4612C" w:rsidR="00C7476C" w:rsidRPr="00847A6E" w:rsidRDefault="00C7476C" w:rsidP="00C7476C">
            <w:pPr>
              <w:rPr>
                <w:rFonts w:ascii="GHEA Grapalat" w:hAnsi="GHEA Grapalat"/>
                <w:bCs/>
                <w:sz w:val="24"/>
                <w:szCs w:val="24"/>
              </w:rPr>
            </w:pPr>
            <w:r w:rsidRPr="00847A6E">
              <w:rPr>
                <w:rFonts w:ascii="GHEA Grapalat" w:hAnsi="GHEA Grapalat"/>
                <w:bCs/>
                <w:sz w:val="24"/>
                <w:szCs w:val="24"/>
                <w:lang w:val="hy-AM"/>
              </w:rPr>
              <w:t>ՀԿԴ/0005/02/22</w:t>
            </w:r>
          </w:p>
        </w:tc>
        <w:tc>
          <w:tcPr>
            <w:tcW w:w="7138" w:type="dxa"/>
          </w:tcPr>
          <w:p w14:paraId="21664E03" w14:textId="76D0A348" w:rsidR="00C7476C" w:rsidRPr="00847A6E" w:rsidRDefault="00C7476C" w:rsidP="00847A6E">
            <w:pPr>
              <w:jc w:val="both"/>
              <w:rPr>
                <w:rFonts w:ascii="GHEA Grapalat" w:hAnsi="GHEA Grapalat"/>
                <w:bCs/>
                <w:sz w:val="24"/>
                <w:szCs w:val="24"/>
              </w:rPr>
            </w:pPr>
            <w:r w:rsidRPr="00847A6E">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6CCB9298" w14:textId="3D14FA3E"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21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58C3B253" w14:textId="68D0E461" w:rsidR="00C7476C" w:rsidRPr="00847A6E" w:rsidRDefault="00C7476C" w:rsidP="00C7476C">
            <w:pPr>
              <w:jc w:val="center"/>
              <w:rPr>
                <w:rFonts w:ascii="GHEA Grapalat" w:hAnsi="GHEA Grapalat"/>
                <w:bCs/>
                <w:sz w:val="24"/>
                <w:szCs w:val="24"/>
                <w:vertAlign w:val="superscript"/>
                <w:lang w:val="hy-AM"/>
              </w:rPr>
            </w:pPr>
            <w:r w:rsidRPr="00847A6E">
              <w:rPr>
                <w:rFonts w:ascii="GHEA Grapalat" w:hAnsi="GHEA Grapalat"/>
                <w:bCs/>
                <w:sz w:val="24"/>
                <w:szCs w:val="24"/>
                <w:lang w:val="hy-AM"/>
              </w:rPr>
              <w:t>10։00</w:t>
            </w:r>
          </w:p>
        </w:tc>
        <w:tc>
          <w:tcPr>
            <w:tcW w:w="1338" w:type="dxa"/>
          </w:tcPr>
          <w:p w14:paraId="669D0393" w14:textId="30D63E7F" w:rsidR="00C7476C" w:rsidRPr="00847A6E" w:rsidRDefault="00C7476C" w:rsidP="00C7476C">
            <w:pPr>
              <w:jc w:val="center"/>
              <w:rPr>
                <w:rFonts w:ascii="GHEA Grapalat" w:hAnsi="GHEA Grapalat"/>
                <w:bCs/>
                <w:sz w:val="24"/>
                <w:szCs w:val="24"/>
                <w:lang w:val="hy-AM"/>
              </w:rPr>
            </w:pPr>
            <w:r w:rsidRPr="00847A6E">
              <w:rPr>
                <w:rFonts w:ascii="GHEA Grapalat" w:hAnsi="GHEA Grapalat"/>
                <w:bCs/>
                <w:sz w:val="24"/>
                <w:szCs w:val="24"/>
                <w:lang w:val="hy-AM"/>
              </w:rPr>
              <w:t>1</w:t>
            </w:r>
          </w:p>
        </w:tc>
        <w:tc>
          <w:tcPr>
            <w:tcW w:w="1520" w:type="dxa"/>
          </w:tcPr>
          <w:p w14:paraId="309F0E0C" w14:textId="26285F23" w:rsidR="00C7476C" w:rsidRPr="00847A6E" w:rsidRDefault="00C7476C" w:rsidP="00C7476C">
            <w:pPr>
              <w:jc w:val="center"/>
              <w:rPr>
                <w:rFonts w:ascii="GHEA Grapalat" w:hAnsi="GHEA Grapalat"/>
                <w:bCs/>
                <w:sz w:val="24"/>
                <w:szCs w:val="24"/>
              </w:rPr>
            </w:pPr>
            <w:r w:rsidRPr="00847A6E">
              <w:rPr>
                <w:rFonts w:ascii="GHEA Grapalat" w:hAnsi="GHEA Grapalat"/>
                <w:bCs/>
                <w:sz w:val="24"/>
                <w:szCs w:val="24"/>
                <w:lang w:val="hy-AM"/>
              </w:rPr>
              <w:t>դռնբաց</w:t>
            </w:r>
          </w:p>
        </w:tc>
      </w:tr>
      <w:tr w:rsidR="00D8089A" w:rsidRPr="00824138" w14:paraId="7393F200" w14:textId="77777777" w:rsidTr="005D40CA">
        <w:trPr>
          <w:trHeight w:val="343"/>
        </w:trPr>
        <w:tc>
          <w:tcPr>
            <w:tcW w:w="15705" w:type="dxa"/>
            <w:gridSpan w:val="7"/>
            <w:shd w:val="clear" w:color="auto" w:fill="F7CAAC" w:themeFill="accent2" w:themeFillTint="66"/>
          </w:tcPr>
          <w:p w14:paraId="7385EAF7" w14:textId="10C68351" w:rsidR="00D8089A" w:rsidRPr="00824138" w:rsidRDefault="00D8089A" w:rsidP="00727C75">
            <w:pPr>
              <w:jc w:val="center"/>
              <w:rPr>
                <w:rFonts w:ascii="GHEA Grapalat" w:hAnsi="GHEA Grapalat"/>
                <w:b/>
                <w:sz w:val="28"/>
                <w:szCs w:val="28"/>
                <w:lang w:val="hy-AM"/>
              </w:rPr>
            </w:pPr>
            <w:r w:rsidRPr="00824138">
              <w:rPr>
                <w:rFonts w:ascii="GHEA Grapalat" w:hAnsi="GHEA Grapalat"/>
                <w:b/>
                <w:i/>
                <w:sz w:val="28"/>
                <w:szCs w:val="28"/>
              </w:rPr>
              <w:t xml:space="preserve">ԴԱՏԱՎՈՐ </w:t>
            </w:r>
            <w:r w:rsidR="004C3586" w:rsidRPr="00824138">
              <w:rPr>
                <w:rFonts w:ascii="GHEA Grapalat" w:hAnsi="GHEA Grapalat"/>
                <w:b/>
                <w:i/>
                <w:sz w:val="28"/>
                <w:szCs w:val="28"/>
                <w:lang w:val="hy-AM"/>
              </w:rPr>
              <w:t>Ն</w:t>
            </w:r>
            <w:r w:rsidR="004C3586" w:rsidRPr="00824138">
              <w:rPr>
                <w:rFonts w:ascii="Cambria Math" w:hAnsi="Cambria Math" w:cs="Cambria Math"/>
                <w:b/>
                <w:i/>
                <w:sz w:val="28"/>
                <w:szCs w:val="28"/>
                <w:lang w:val="hy-AM"/>
              </w:rPr>
              <w:t>․</w:t>
            </w:r>
            <w:r w:rsidR="004C3586" w:rsidRPr="00824138">
              <w:rPr>
                <w:rFonts w:ascii="GHEA Grapalat" w:hAnsi="GHEA Grapalat"/>
                <w:b/>
                <w:i/>
                <w:sz w:val="28"/>
                <w:szCs w:val="28"/>
                <w:lang w:val="hy-AM"/>
              </w:rPr>
              <w:t xml:space="preserve"> Ավագյան</w:t>
            </w:r>
          </w:p>
        </w:tc>
      </w:tr>
      <w:tr w:rsidR="006F3256" w:rsidRPr="00824138" w14:paraId="79D8CE96" w14:textId="77777777" w:rsidTr="005D40CA">
        <w:trPr>
          <w:trHeight w:val="243"/>
        </w:trPr>
        <w:tc>
          <w:tcPr>
            <w:tcW w:w="803" w:type="dxa"/>
          </w:tcPr>
          <w:p w14:paraId="0DB7D5FA" w14:textId="20EBB2CB" w:rsidR="006F3256" w:rsidRPr="00847A6E" w:rsidRDefault="006F3256" w:rsidP="006F3256">
            <w:pPr>
              <w:rPr>
                <w:rFonts w:ascii="GHEA Grapalat" w:hAnsi="GHEA Grapalat"/>
                <w:sz w:val="24"/>
                <w:szCs w:val="24"/>
                <w:lang w:val="hy-AM"/>
              </w:rPr>
            </w:pPr>
            <w:r w:rsidRPr="00847A6E">
              <w:rPr>
                <w:rFonts w:ascii="GHEA Grapalat" w:hAnsi="GHEA Grapalat"/>
                <w:sz w:val="24"/>
                <w:szCs w:val="24"/>
                <w:lang w:val="hy-AM"/>
              </w:rPr>
              <w:t>1.</w:t>
            </w:r>
          </w:p>
        </w:tc>
        <w:tc>
          <w:tcPr>
            <w:tcW w:w="2320" w:type="dxa"/>
          </w:tcPr>
          <w:p w14:paraId="6098818E" w14:textId="526E4884" w:rsidR="006F3256" w:rsidRPr="00847A6E" w:rsidRDefault="006F3256" w:rsidP="006F3256">
            <w:pPr>
              <w:rPr>
                <w:rFonts w:ascii="GHEA Grapalat" w:hAnsi="GHEA Grapalat"/>
                <w:sz w:val="24"/>
                <w:szCs w:val="24"/>
                <w:lang w:val="hy-AM"/>
              </w:rPr>
            </w:pPr>
            <w:r w:rsidRPr="00847A6E">
              <w:rPr>
                <w:rFonts w:ascii="GHEA Grapalat" w:hAnsi="GHEA Grapalat"/>
                <w:sz w:val="24"/>
                <w:szCs w:val="24"/>
                <w:lang w:val="hy-AM"/>
              </w:rPr>
              <w:t>ՀԿԴ/0214/02/23</w:t>
            </w:r>
          </w:p>
        </w:tc>
        <w:tc>
          <w:tcPr>
            <w:tcW w:w="7138" w:type="dxa"/>
          </w:tcPr>
          <w:p w14:paraId="55AF0518" w14:textId="743DDF94" w:rsidR="006F3256" w:rsidRPr="00847A6E" w:rsidRDefault="006F3256" w:rsidP="00847A6E">
            <w:pPr>
              <w:jc w:val="both"/>
              <w:rPr>
                <w:rFonts w:ascii="GHEA Grapalat" w:hAnsi="GHEA Grapalat"/>
                <w:sz w:val="24"/>
                <w:szCs w:val="24"/>
                <w:lang w:val="hy-AM"/>
              </w:rPr>
            </w:pPr>
            <w:r w:rsidRPr="00847A6E">
              <w:rPr>
                <w:rFonts w:ascii="GHEA Grapalat" w:hAnsi="GHEA Grapalat" w:cs="Times New Roman"/>
                <w:sz w:val="24"/>
                <w:szCs w:val="24"/>
                <w:lang w:val="hy-AM"/>
              </w:rPr>
              <w:t>Ըստ հայցի՝ ՀՀ գլխավոր դատախազության՝ ընդդեմ Վազգեն Վոլոդյայի Պողոսյանի և մյուսների՝ ապօրինի ծագում ունեցող գույքի բռնագանձման պահանջի վերաբերյալ</w:t>
            </w:r>
          </w:p>
        </w:tc>
        <w:tc>
          <w:tcPr>
            <w:tcW w:w="1516" w:type="dxa"/>
          </w:tcPr>
          <w:p w14:paraId="366341C3" w14:textId="2D0B32E5" w:rsidR="006F3256" w:rsidRPr="00847A6E" w:rsidRDefault="006F3256" w:rsidP="006F3256">
            <w:pPr>
              <w:jc w:val="center"/>
              <w:rPr>
                <w:rFonts w:ascii="GHEA Grapalat" w:hAnsi="GHEA Grapalat"/>
                <w:sz w:val="24"/>
                <w:szCs w:val="24"/>
                <w:lang w:val="hy-AM"/>
              </w:rPr>
            </w:pPr>
            <w:r w:rsidRPr="00847A6E">
              <w:rPr>
                <w:rFonts w:ascii="GHEA Grapalat" w:hAnsi="GHEA Grapalat"/>
                <w:sz w:val="24"/>
                <w:szCs w:val="24"/>
                <w:lang w:val="hy-AM"/>
              </w:rPr>
              <w:t>17.11.2025</w:t>
            </w:r>
          </w:p>
        </w:tc>
        <w:tc>
          <w:tcPr>
            <w:tcW w:w="1070" w:type="dxa"/>
          </w:tcPr>
          <w:p w14:paraId="18DE99BA" w14:textId="2FDF8A22" w:rsidR="006F3256" w:rsidRPr="00847A6E" w:rsidRDefault="006F3256" w:rsidP="006F3256">
            <w:pPr>
              <w:jc w:val="center"/>
              <w:rPr>
                <w:rFonts w:ascii="GHEA Grapalat" w:hAnsi="GHEA Grapalat"/>
                <w:sz w:val="24"/>
                <w:szCs w:val="24"/>
                <w:lang w:val="hy-AM"/>
              </w:rPr>
            </w:pPr>
            <w:r w:rsidRPr="00847A6E">
              <w:rPr>
                <w:rFonts w:ascii="GHEA Grapalat" w:hAnsi="GHEA Grapalat"/>
                <w:sz w:val="24"/>
                <w:szCs w:val="24"/>
                <w:lang w:val="hy-AM"/>
              </w:rPr>
              <w:t>14։00</w:t>
            </w:r>
          </w:p>
        </w:tc>
        <w:tc>
          <w:tcPr>
            <w:tcW w:w="1338" w:type="dxa"/>
          </w:tcPr>
          <w:p w14:paraId="2EBC3DC7" w14:textId="30DBD692" w:rsidR="006F3256" w:rsidRPr="00847A6E" w:rsidRDefault="006F3256" w:rsidP="006F3256">
            <w:pPr>
              <w:jc w:val="center"/>
              <w:rPr>
                <w:rFonts w:ascii="GHEA Grapalat" w:hAnsi="GHEA Grapalat"/>
                <w:sz w:val="24"/>
                <w:szCs w:val="24"/>
                <w:lang w:val="hy-AM"/>
              </w:rPr>
            </w:pPr>
            <w:r w:rsidRPr="00847A6E">
              <w:rPr>
                <w:rFonts w:ascii="GHEA Grapalat" w:hAnsi="GHEA Grapalat"/>
                <w:sz w:val="24"/>
                <w:szCs w:val="24"/>
                <w:lang w:val="hy-AM"/>
              </w:rPr>
              <w:t>7</w:t>
            </w:r>
          </w:p>
        </w:tc>
        <w:tc>
          <w:tcPr>
            <w:tcW w:w="1520" w:type="dxa"/>
          </w:tcPr>
          <w:p w14:paraId="069AC088" w14:textId="7C769D02" w:rsidR="006F3256" w:rsidRPr="00847A6E" w:rsidRDefault="006F3256" w:rsidP="006F3256">
            <w:pPr>
              <w:jc w:val="center"/>
              <w:rPr>
                <w:rFonts w:ascii="GHEA Grapalat" w:hAnsi="GHEA Grapalat"/>
                <w:sz w:val="24"/>
                <w:szCs w:val="24"/>
                <w:lang w:val="hy-AM"/>
              </w:rPr>
            </w:pPr>
            <w:r w:rsidRPr="00847A6E">
              <w:rPr>
                <w:rFonts w:ascii="GHEA Grapalat" w:hAnsi="GHEA Grapalat"/>
                <w:bCs/>
                <w:sz w:val="24"/>
                <w:szCs w:val="24"/>
                <w:lang w:val="hy-AM"/>
              </w:rPr>
              <w:t>դռնբաց</w:t>
            </w:r>
          </w:p>
        </w:tc>
      </w:tr>
      <w:tr w:rsidR="006F3256" w:rsidRPr="00824138" w14:paraId="5635237B" w14:textId="77777777" w:rsidTr="005D40CA">
        <w:trPr>
          <w:trHeight w:val="243"/>
        </w:trPr>
        <w:tc>
          <w:tcPr>
            <w:tcW w:w="803" w:type="dxa"/>
          </w:tcPr>
          <w:p w14:paraId="21F6709E" w14:textId="0E980A6B" w:rsidR="006F3256" w:rsidRPr="00847A6E" w:rsidRDefault="006F3256" w:rsidP="006F3256">
            <w:pPr>
              <w:rPr>
                <w:rFonts w:ascii="GHEA Grapalat" w:hAnsi="GHEA Grapalat"/>
                <w:sz w:val="24"/>
                <w:szCs w:val="24"/>
                <w:lang w:val="hy-AM"/>
              </w:rPr>
            </w:pPr>
            <w:r w:rsidRPr="00847A6E">
              <w:rPr>
                <w:rFonts w:ascii="GHEA Grapalat" w:hAnsi="GHEA Grapalat"/>
                <w:sz w:val="24"/>
                <w:szCs w:val="24"/>
                <w:lang w:val="hy-AM"/>
              </w:rPr>
              <w:t>2.</w:t>
            </w:r>
          </w:p>
        </w:tc>
        <w:tc>
          <w:tcPr>
            <w:tcW w:w="2320" w:type="dxa"/>
          </w:tcPr>
          <w:p w14:paraId="064B252F" w14:textId="5B464AC9" w:rsidR="006F3256" w:rsidRPr="00847A6E" w:rsidRDefault="006F3256" w:rsidP="006F3256">
            <w:pPr>
              <w:rPr>
                <w:rFonts w:ascii="GHEA Grapalat" w:hAnsi="GHEA Grapalat"/>
                <w:sz w:val="24"/>
                <w:szCs w:val="24"/>
                <w:lang w:val="hy-AM"/>
              </w:rPr>
            </w:pPr>
            <w:r w:rsidRPr="00847A6E">
              <w:rPr>
                <w:rFonts w:ascii="GHEA Grapalat" w:hAnsi="GHEA Grapalat"/>
                <w:sz w:val="24"/>
                <w:szCs w:val="24"/>
                <w:lang w:val="hy-AM"/>
              </w:rPr>
              <w:t>ՀԿԴ/0194/02/25</w:t>
            </w:r>
          </w:p>
        </w:tc>
        <w:tc>
          <w:tcPr>
            <w:tcW w:w="7138" w:type="dxa"/>
          </w:tcPr>
          <w:p w14:paraId="0BDE3001" w14:textId="22EB48E2" w:rsidR="006F3256" w:rsidRPr="00847A6E" w:rsidRDefault="006F3256" w:rsidP="00847A6E">
            <w:pPr>
              <w:jc w:val="both"/>
              <w:rPr>
                <w:rFonts w:ascii="GHEA Grapalat" w:hAnsi="GHEA Grapalat"/>
                <w:sz w:val="24"/>
                <w:szCs w:val="24"/>
                <w:lang w:val="hy-AM"/>
              </w:rPr>
            </w:pPr>
            <w:r w:rsidRPr="00847A6E">
              <w:rPr>
                <w:rFonts w:ascii="GHEA Grapalat" w:eastAsia="Times New Roman" w:hAnsi="GHEA Grapalat" w:cs="Sylfaen"/>
                <w:sz w:val="24"/>
                <w:szCs w:val="24"/>
                <w:lang w:val="hy-AM"/>
              </w:rPr>
              <w:t>Ըստ հայցի՝ ՀՀ գլխավոր դատախազության ընդդեմ Արտաշատ խոշորացված համայնքի, երրորդ անձինք Կադաստրի կոմիտեի, Ջուլիետա Աբրահամյանի՝ Մխչյան համայնքի ղեկավարի՝ 2003թ</w:t>
            </w:r>
            <w:r w:rsidRPr="00847A6E">
              <w:rPr>
                <w:rFonts w:ascii="MS Mincho" w:eastAsia="MS Mincho" w:hAnsi="MS Mincho" w:cs="MS Mincho" w:hint="eastAsia"/>
                <w:sz w:val="24"/>
                <w:szCs w:val="24"/>
                <w:lang w:val="hy-AM"/>
              </w:rPr>
              <w:t>․</w:t>
            </w:r>
            <w:r w:rsidRPr="00847A6E">
              <w:rPr>
                <w:rFonts w:ascii="GHEA Grapalat" w:eastAsia="Times New Roman" w:hAnsi="GHEA Grapalat" w:cs="Sylfaen"/>
                <w:sz w:val="24"/>
                <w:szCs w:val="24"/>
                <w:lang w:val="hy-AM"/>
              </w:rPr>
              <w:t xml:space="preserve"> </w:t>
            </w:r>
            <w:r w:rsidRPr="00847A6E">
              <w:rPr>
                <w:rFonts w:ascii="GHEA Grapalat" w:eastAsia="Times New Roman" w:hAnsi="GHEA Grapalat" w:cs="GHEA Grapalat"/>
                <w:sz w:val="24"/>
                <w:szCs w:val="24"/>
                <w:lang w:val="hy-AM"/>
              </w:rPr>
              <w:t>փետրվարի</w:t>
            </w:r>
            <w:r w:rsidRPr="00847A6E">
              <w:rPr>
                <w:rFonts w:ascii="GHEA Grapalat" w:eastAsia="Times New Roman" w:hAnsi="GHEA Grapalat" w:cs="Sylfaen"/>
                <w:sz w:val="24"/>
                <w:szCs w:val="24"/>
                <w:lang w:val="hy-AM"/>
              </w:rPr>
              <w:t xml:space="preserve"> 07-ի թիվ 25 որոշման առոչինչ լինելը ճանաչելու և հետևանքները վերացնելու պահանջի մասին</w:t>
            </w:r>
          </w:p>
        </w:tc>
        <w:tc>
          <w:tcPr>
            <w:tcW w:w="1516" w:type="dxa"/>
          </w:tcPr>
          <w:p w14:paraId="65E4451E" w14:textId="56641676" w:rsidR="006F3256" w:rsidRPr="00847A6E" w:rsidRDefault="006F3256" w:rsidP="006F3256">
            <w:pPr>
              <w:jc w:val="center"/>
              <w:rPr>
                <w:rFonts w:ascii="GHEA Grapalat" w:hAnsi="GHEA Grapalat"/>
                <w:sz w:val="24"/>
                <w:szCs w:val="24"/>
                <w:lang w:val="hy-AM"/>
              </w:rPr>
            </w:pPr>
            <w:r w:rsidRPr="00847A6E">
              <w:rPr>
                <w:rFonts w:ascii="GHEA Grapalat" w:hAnsi="GHEA Grapalat"/>
                <w:sz w:val="24"/>
                <w:szCs w:val="24"/>
                <w:lang w:val="hy-AM"/>
              </w:rPr>
              <w:t>17.11.2025</w:t>
            </w:r>
          </w:p>
        </w:tc>
        <w:tc>
          <w:tcPr>
            <w:tcW w:w="1070" w:type="dxa"/>
          </w:tcPr>
          <w:p w14:paraId="013C76EE" w14:textId="4B4BAA94" w:rsidR="006F3256" w:rsidRPr="00847A6E" w:rsidRDefault="006F3256" w:rsidP="006F3256">
            <w:pPr>
              <w:jc w:val="center"/>
              <w:rPr>
                <w:rFonts w:ascii="GHEA Grapalat" w:hAnsi="GHEA Grapalat"/>
                <w:sz w:val="24"/>
                <w:szCs w:val="24"/>
                <w:lang w:val="hy-AM"/>
              </w:rPr>
            </w:pPr>
            <w:r w:rsidRPr="00847A6E">
              <w:rPr>
                <w:rFonts w:ascii="GHEA Grapalat" w:hAnsi="GHEA Grapalat"/>
                <w:sz w:val="24"/>
                <w:szCs w:val="24"/>
                <w:lang w:val="hy-AM"/>
              </w:rPr>
              <w:t>16։00</w:t>
            </w:r>
          </w:p>
        </w:tc>
        <w:tc>
          <w:tcPr>
            <w:tcW w:w="1338" w:type="dxa"/>
          </w:tcPr>
          <w:p w14:paraId="07AB3293" w14:textId="7CC35A9B" w:rsidR="006F3256" w:rsidRPr="00847A6E" w:rsidRDefault="006F3256" w:rsidP="006F3256">
            <w:pPr>
              <w:jc w:val="center"/>
              <w:rPr>
                <w:rFonts w:ascii="GHEA Grapalat" w:hAnsi="GHEA Grapalat"/>
                <w:sz w:val="24"/>
                <w:szCs w:val="24"/>
                <w:lang w:val="hy-AM"/>
              </w:rPr>
            </w:pPr>
            <w:r w:rsidRPr="00847A6E">
              <w:rPr>
                <w:rFonts w:ascii="GHEA Grapalat" w:hAnsi="GHEA Grapalat"/>
                <w:sz w:val="24"/>
                <w:szCs w:val="24"/>
                <w:lang w:val="hy-AM"/>
              </w:rPr>
              <w:t>7</w:t>
            </w:r>
          </w:p>
        </w:tc>
        <w:tc>
          <w:tcPr>
            <w:tcW w:w="1520" w:type="dxa"/>
          </w:tcPr>
          <w:p w14:paraId="4DBFE807" w14:textId="53AE1BEF" w:rsidR="006F3256" w:rsidRPr="00847A6E" w:rsidRDefault="006F3256" w:rsidP="006F3256">
            <w:pPr>
              <w:jc w:val="center"/>
              <w:rPr>
                <w:rFonts w:ascii="GHEA Grapalat" w:hAnsi="GHEA Grapalat"/>
                <w:sz w:val="24"/>
                <w:szCs w:val="24"/>
                <w:lang w:val="hy-AM"/>
              </w:rPr>
            </w:pPr>
            <w:r w:rsidRPr="00847A6E">
              <w:rPr>
                <w:rFonts w:ascii="GHEA Grapalat" w:hAnsi="GHEA Grapalat"/>
                <w:bCs/>
                <w:sz w:val="24"/>
                <w:szCs w:val="24"/>
                <w:lang w:val="hy-AM"/>
              </w:rPr>
              <w:t>դռնբաց</w:t>
            </w:r>
          </w:p>
        </w:tc>
      </w:tr>
      <w:tr w:rsidR="00B81C24" w:rsidRPr="00824138" w14:paraId="4E50BEBD" w14:textId="77777777" w:rsidTr="005D40CA">
        <w:trPr>
          <w:trHeight w:val="343"/>
        </w:trPr>
        <w:tc>
          <w:tcPr>
            <w:tcW w:w="15705" w:type="dxa"/>
            <w:gridSpan w:val="7"/>
            <w:shd w:val="clear" w:color="auto" w:fill="F7CAAC" w:themeFill="accent2" w:themeFillTint="66"/>
          </w:tcPr>
          <w:p w14:paraId="250BBCA5" w14:textId="1F828CF6" w:rsidR="00B81C24" w:rsidRPr="00824138" w:rsidRDefault="00C728A2" w:rsidP="00B81C24">
            <w:pPr>
              <w:jc w:val="center"/>
              <w:rPr>
                <w:rFonts w:ascii="GHEA Grapalat" w:hAnsi="GHEA Grapalat"/>
                <w:b/>
                <w:sz w:val="28"/>
                <w:szCs w:val="28"/>
                <w:lang w:val="hy-AM"/>
              </w:rPr>
            </w:pPr>
            <w:r w:rsidRPr="00824138">
              <w:rPr>
                <w:rFonts w:ascii="GHEA Grapalat" w:hAnsi="GHEA Grapalat"/>
                <w:b/>
                <w:i/>
                <w:sz w:val="28"/>
                <w:szCs w:val="28"/>
              </w:rPr>
              <w:t>ԴԱՏԱՎՈՐ Ռ</w:t>
            </w:r>
            <w:r w:rsidRPr="00824138">
              <w:rPr>
                <w:rFonts w:ascii="Cambria Math" w:hAnsi="Cambria Math" w:cs="Cambria Math"/>
                <w:b/>
                <w:i/>
                <w:sz w:val="28"/>
                <w:szCs w:val="28"/>
                <w:lang w:val="hy-AM"/>
              </w:rPr>
              <w:t>․</w:t>
            </w:r>
            <w:r w:rsidRPr="00824138">
              <w:rPr>
                <w:rFonts w:ascii="GHEA Grapalat" w:hAnsi="GHEA Grapalat"/>
                <w:b/>
                <w:i/>
                <w:sz w:val="28"/>
                <w:szCs w:val="28"/>
                <w:lang w:val="hy-AM"/>
              </w:rPr>
              <w:t xml:space="preserve"> </w:t>
            </w:r>
            <w:r w:rsidRPr="00824138">
              <w:rPr>
                <w:rFonts w:ascii="GHEA Grapalat" w:hAnsi="GHEA Grapalat"/>
                <w:b/>
                <w:i/>
                <w:sz w:val="28"/>
                <w:szCs w:val="28"/>
              </w:rPr>
              <w:t>Ավագյան</w:t>
            </w:r>
          </w:p>
        </w:tc>
      </w:tr>
      <w:tr w:rsidR="005D40CA" w:rsidRPr="00824138" w14:paraId="7EDC1B99" w14:textId="77777777" w:rsidTr="005D40CA">
        <w:trPr>
          <w:trHeight w:val="274"/>
        </w:trPr>
        <w:tc>
          <w:tcPr>
            <w:tcW w:w="803" w:type="dxa"/>
          </w:tcPr>
          <w:p w14:paraId="0AB2265D" w14:textId="4F068057" w:rsidR="005D40CA"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1</w:t>
            </w:r>
            <w:r w:rsidRPr="00847A6E">
              <w:rPr>
                <w:rFonts w:ascii="MS Mincho" w:eastAsia="MS Mincho" w:hAnsi="MS Mincho" w:cs="MS Mincho" w:hint="eastAsia"/>
                <w:bCs/>
                <w:sz w:val="24"/>
                <w:szCs w:val="24"/>
                <w:lang w:val="hy-AM"/>
              </w:rPr>
              <w:t>․</w:t>
            </w:r>
          </w:p>
        </w:tc>
        <w:tc>
          <w:tcPr>
            <w:tcW w:w="2320" w:type="dxa"/>
          </w:tcPr>
          <w:p w14:paraId="6F767F1F" w14:textId="383B9659" w:rsidR="005D40CA" w:rsidRPr="00847A6E" w:rsidRDefault="00193333" w:rsidP="00193333">
            <w:pPr>
              <w:rPr>
                <w:rFonts w:ascii="GHEA Grapalat" w:hAnsi="GHEA Grapalat"/>
                <w:bCs/>
                <w:sz w:val="24"/>
                <w:szCs w:val="24"/>
                <w:lang w:val="hy-AM"/>
              </w:rPr>
            </w:pPr>
            <w:r w:rsidRPr="00847A6E">
              <w:rPr>
                <w:rFonts w:ascii="GHEA Grapalat" w:hAnsi="GHEA Grapalat"/>
                <w:bCs/>
                <w:sz w:val="24"/>
                <w:szCs w:val="24"/>
                <w:lang w:val="hy-AM"/>
              </w:rPr>
              <w:t>ՀԿԴ/0239/02/23</w:t>
            </w:r>
          </w:p>
        </w:tc>
        <w:tc>
          <w:tcPr>
            <w:tcW w:w="7138" w:type="dxa"/>
          </w:tcPr>
          <w:p w14:paraId="2FF7B116" w14:textId="56853CAC" w:rsidR="005D40CA" w:rsidRPr="00847A6E" w:rsidRDefault="00342AB6" w:rsidP="00847A6E">
            <w:pPr>
              <w:jc w:val="both"/>
              <w:rPr>
                <w:rFonts w:ascii="GHEA Grapalat" w:eastAsia="Times New Roman" w:hAnsi="GHEA Grapalat" w:cs="Arial Armenian"/>
                <w:sz w:val="24"/>
                <w:szCs w:val="24"/>
                <w:lang w:val="hy-AM" w:eastAsia="x-none"/>
              </w:rPr>
            </w:pPr>
            <w:r w:rsidRPr="00847A6E">
              <w:rPr>
                <w:rFonts w:ascii="GHEA Grapalat" w:hAnsi="GHEA Grapalat"/>
                <w:bCs/>
                <w:sz w:val="24"/>
                <w:szCs w:val="24"/>
                <w:lang w:val="hy-AM"/>
              </w:rPr>
              <w:t>Ըստ հայցի ՀՀ գլխավոր դատախազության ընդդեմ Արտյոմ Գևորգի Սմբատյանի, երրորդ անձինք՝ ՀՀ կադաստրի կոմիտե, Վազգեն Պետրոսի Գալստանյան, ՀՀ պաշտպանության նախարարություն, &lt;&lt;Կոնվերս Բանկ&gt;&gt; ՓԲ ընկերություն, Մարիանա Սերժիկի Վարդանյան, &lt;&lt; Շամշադին Էկո Միթ&gt;&gt; արտադրական կոոպերատիվ՝ առուվաճառքի պայմանագիրն անվավեր ճանաչելու և անվավերության հետևանքներ կիրառելու պահանջների մասին</w:t>
            </w:r>
          </w:p>
        </w:tc>
        <w:tc>
          <w:tcPr>
            <w:tcW w:w="1516" w:type="dxa"/>
          </w:tcPr>
          <w:p w14:paraId="4C517754" w14:textId="7A4C38AB" w:rsidR="005D40CA" w:rsidRPr="00847A6E" w:rsidRDefault="007F4B9E" w:rsidP="005D40CA">
            <w:pPr>
              <w:jc w:val="center"/>
              <w:rPr>
                <w:rFonts w:ascii="GHEA Grapalat" w:hAnsi="GHEA Grapalat"/>
                <w:b/>
                <w:sz w:val="24"/>
                <w:szCs w:val="24"/>
                <w:lang w:val="hy-AM"/>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6C5B9F4A" w14:textId="0E5CF89B" w:rsidR="005D40CA" w:rsidRPr="00847A6E" w:rsidRDefault="00034560" w:rsidP="005D40CA">
            <w:pPr>
              <w:jc w:val="center"/>
              <w:rPr>
                <w:rFonts w:ascii="GHEA Grapalat" w:hAnsi="GHEA Grapalat"/>
                <w:bCs/>
                <w:sz w:val="24"/>
                <w:szCs w:val="24"/>
                <w:lang w:val="hy-AM"/>
              </w:rPr>
            </w:pPr>
            <w:r w:rsidRPr="00847A6E">
              <w:rPr>
                <w:rFonts w:ascii="GHEA Grapalat" w:hAnsi="GHEA Grapalat"/>
                <w:bCs/>
                <w:sz w:val="24"/>
                <w:szCs w:val="24"/>
                <w:lang w:val="hy-AM"/>
              </w:rPr>
              <w:t>10։30</w:t>
            </w:r>
          </w:p>
        </w:tc>
        <w:tc>
          <w:tcPr>
            <w:tcW w:w="1338" w:type="dxa"/>
          </w:tcPr>
          <w:p w14:paraId="11FAC88E" w14:textId="7720FF44"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11</w:t>
            </w:r>
          </w:p>
        </w:tc>
        <w:tc>
          <w:tcPr>
            <w:tcW w:w="1520" w:type="dxa"/>
          </w:tcPr>
          <w:p w14:paraId="5CECAE00" w14:textId="563D0688"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5D40CA" w:rsidRPr="00824138" w14:paraId="5A9AD134" w14:textId="77777777" w:rsidTr="005D40CA">
        <w:trPr>
          <w:trHeight w:val="261"/>
        </w:trPr>
        <w:tc>
          <w:tcPr>
            <w:tcW w:w="803" w:type="dxa"/>
          </w:tcPr>
          <w:p w14:paraId="5D1BC879" w14:textId="259AE986" w:rsidR="005D40CA"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2</w:t>
            </w:r>
            <w:r w:rsidRPr="00847A6E">
              <w:rPr>
                <w:rFonts w:ascii="MS Mincho" w:eastAsia="MS Mincho" w:hAnsi="MS Mincho" w:cs="MS Mincho" w:hint="eastAsia"/>
                <w:bCs/>
                <w:sz w:val="24"/>
                <w:szCs w:val="24"/>
                <w:lang w:val="hy-AM"/>
              </w:rPr>
              <w:t>․</w:t>
            </w:r>
          </w:p>
        </w:tc>
        <w:tc>
          <w:tcPr>
            <w:tcW w:w="2320" w:type="dxa"/>
          </w:tcPr>
          <w:p w14:paraId="0DE6A898" w14:textId="10B73074" w:rsidR="005D40CA" w:rsidRPr="00847A6E" w:rsidRDefault="00193333" w:rsidP="00193333">
            <w:pPr>
              <w:rPr>
                <w:rFonts w:ascii="GHEA Grapalat" w:hAnsi="GHEA Grapalat"/>
                <w:bCs/>
                <w:sz w:val="24"/>
                <w:szCs w:val="24"/>
                <w:lang w:val="hy-AM"/>
              </w:rPr>
            </w:pPr>
            <w:r w:rsidRPr="00847A6E">
              <w:rPr>
                <w:rFonts w:ascii="GHEA Grapalat" w:hAnsi="GHEA Grapalat"/>
                <w:bCs/>
                <w:sz w:val="24"/>
                <w:szCs w:val="24"/>
                <w:lang w:val="hy-AM"/>
              </w:rPr>
              <w:t>ՀԿԴ/0005/02/25</w:t>
            </w:r>
          </w:p>
        </w:tc>
        <w:tc>
          <w:tcPr>
            <w:tcW w:w="7138" w:type="dxa"/>
          </w:tcPr>
          <w:p w14:paraId="64DE9281" w14:textId="3121DC21" w:rsidR="005D40CA" w:rsidRPr="00847A6E" w:rsidRDefault="0054120C" w:rsidP="00847A6E">
            <w:pPr>
              <w:spacing w:line="276" w:lineRule="auto"/>
              <w:jc w:val="both"/>
              <w:rPr>
                <w:rFonts w:ascii="GHEA Grapalat" w:eastAsia="Times New Roman" w:hAnsi="GHEA Grapalat" w:cs="Times New Roman"/>
                <w:b/>
                <w:bCs/>
                <w:i/>
                <w:iCs/>
                <w:sz w:val="24"/>
                <w:szCs w:val="24"/>
                <w:lang w:val="hy-AM"/>
              </w:rPr>
            </w:pPr>
            <w:r w:rsidRPr="00847A6E">
              <w:rPr>
                <w:rFonts w:ascii="GHEA Grapalat" w:hAnsi="GHEA Grapalat"/>
                <w:bCs/>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49A73D0C" w14:textId="69CECA13" w:rsidR="005D40CA"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2FDDDB90" w14:textId="58FA1864" w:rsidR="005D40CA" w:rsidRPr="00847A6E" w:rsidRDefault="00034560" w:rsidP="005D40CA">
            <w:pPr>
              <w:jc w:val="center"/>
              <w:rPr>
                <w:rFonts w:ascii="GHEA Grapalat" w:hAnsi="GHEA Grapalat"/>
                <w:bCs/>
                <w:sz w:val="24"/>
                <w:szCs w:val="24"/>
                <w:lang w:val="hy-AM"/>
              </w:rPr>
            </w:pPr>
            <w:r w:rsidRPr="00847A6E">
              <w:rPr>
                <w:rFonts w:ascii="GHEA Grapalat" w:hAnsi="GHEA Grapalat"/>
                <w:bCs/>
                <w:sz w:val="24"/>
                <w:szCs w:val="24"/>
                <w:lang w:val="hy-AM"/>
              </w:rPr>
              <w:t>14։00</w:t>
            </w:r>
          </w:p>
        </w:tc>
        <w:tc>
          <w:tcPr>
            <w:tcW w:w="1338" w:type="dxa"/>
          </w:tcPr>
          <w:p w14:paraId="6D3CF3DC" w14:textId="079157EE"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11</w:t>
            </w:r>
          </w:p>
        </w:tc>
        <w:tc>
          <w:tcPr>
            <w:tcW w:w="1520" w:type="dxa"/>
          </w:tcPr>
          <w:p w14:paraId="566422E0" w14:textId="6EFDAA6B" w:rsidR="005D40CA" w:rsidRPr="00847A6E" w:rsidRDefault="002864A3" w:rsidP="005D40CA">
            <w:pPr>
              <w:jc w:val="center"/>
              <w:rPr>
                <w:rFonts w:ascii="GHEA Grapalat" w:hAnsi="GHEA Grapalat"/>
                <w:bCs/>
                <w:sz w:val="24"/>
                <w:szCs w:val="24"/>
              </w:rPr>
            </w:pPr>
            <w:r w:rsidRPr="00847A6E">
              <w:rPr>
                <w:rFonts w:ascii="GHEA Grapalat" w:hAnsi="GHEA Grapalat"/>
                <w:bCs/>
                <w:sz w:val="24"/>
                <w:szCs w:val="24"/>
                <w:lang w:val="hy-AM"/>
              </w:rPr>
              <w:t>դռնբաց</w:t>
            </w:r>
          </w:p>
        </w:tc>
      </w:tr>
      <w:tr w:rsidR="005D40CA" w:rsidRPr="00824138" w14:paraId="48242E4C" w14:textId="77777777" w:rsidTr="005D40CA">
        <w:trPr>
          <w:trHeight w:val="274"/>
        </w:trPr>
        <w:tc>
          <w:tcPr>
            <w:tcW w:w="803" w:type="dxa"/>
          </w:tcPr>
          <w:p w14:paraId="00588BF7" w14:textId="148A0D12" w:rsidR="005D40CA"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lastRenderedPageBreak/>
              <w:t>3</w:t>
            </w:r>
            <w:r w:rsidRPr="00847A6E">
              <w:rPr>
                <w:rFonts w:ascii="MS Mincho" w:eastAsia="MS Mincho" w:hAnsi="MS Mincho" w:cs="MS Mincho" w:hint="eastAsia"/>
                <w:bCs/>
                <w:sz w:val="24"/>
                <w:szCs w:val="24"/>
                <w:lang w:val="hy-AM"/>
              </w:rPr>
              <w:t>․</w:t>
            </w:r>
          </w:p>
        </w:tc>
        <w:tc>
          <w:tcPr>
            <w:tcW w:w="2320" w:type="dxa"/>
          </w:tcPr>
          <w:p w14:paraId="5FFE2E90" w14:textId="5020BE5E" w:rsidR="005D40CA" w:rsidRPr="00847A6E" w:rsidRDefault="00193333" w:rsidP="005D40CA">
            <w:pPr>
              <w:rPr>
                <w:rFonts w:ascii="GHEA Grapalat" w:hAnsi="GHEA Grapalat"/>
                <w:bCs/>
                <w:sz w:val="24"/>
                <w:szCs w:val="24"/>
                <w:lang w:val="hy-AM"/>
              </w:rPr>
            </w:pPr>
            <w:r w:rsidRPr="00847A6E">
              <w:rPr>
                <w:rFonts w:ascii="GHEA Grapalat" w:hAnsi="GHEA Grapalat"/>
                <w:bCs/>
                <w:sz w:val="24"/>
                <w:szCs w:val="24"/>
                <w:lang w:val="hy-AM"/>
              </w:rPr>
              <w:t>ՀԿԴ/0109/02/23</w:t>
            </w:r>
          </w:p>
        </w:tc>
        <w:tc>
          <w:tcPr>
            <w:tcW w:w="7138" w:type="dxa"/>
          </w:tcPr>
          <w:p w14:paraId="354D2E1F" w14:textId="7B31A4B1" w:rsidR="005D40CA" w:rsidRPr="00847A6E" w:rsidRDefault="0019612F" w:rsidP="00847A6E">
            <w:pPr>
              <w:jc w:val="both"/>
              <w:rPr>
                <w:rFonts w:ascii="GHEA Grapalat" w:eastAsia="Times New Roman" w:hAnsi="GHEA Grapalat" w:cs="Times New Roman"/>
                <w:sz w:val="24"/>
                <w:szCs w:val="24"/>
                <w:lang w:val="hy-AM"/>
              </w:rPr>
            </w:pPr>
            <w:r w:rsidRPr="00847A6E">
              <w:rPr>
                <w:rFonts w:ascii="GHEA Grapalat" w:hAnsi="GHEA Grapalat"/>
                <w:bCs/>
                <w:sz w:val="24"/>
                <w:szCs w:val="24"/>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6CEF1B06" w14:textId="3D2B2E84" w:rsidR="005D40CA"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17</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2BECA520" w14:textId="4CA980F4" w:rsidR="005D40CA" w:rsidRPr="00847A6E" w:rsidRDefault="00034560" w:rsidP="005D40CA">
            <w:pPr>
              <w:jc w:val="center"/>
              <w:rPr>
                <w:rFonts w:ascii="GHEA Grapalat" w:hAnsi="GHEA Grapalat"/>
                <w:bCs/>
                <w:sz w:val="24"/>
                <w:szCs w:val="24"/>
                <w:lang w:val="hy-AM"/>
              </w:rPr>
            </w:pPr>
            <w:r w:rsidRPr="00847A6E">
              <w:rPr>
                <w:rFonts w:ascii="GHEA Grapalat" w:hAnsi="GHEA Grapalat"/>
                <w:bCs/>
                <w:sz w:val="24"/>
                <w:szCs w:val="24"/>
                <w:lang w:val="hy-AM"/>
              </w:rPr>
              <w:t>16։00</w:t>
            </w:r>
          </w:p>
        </w:tc>
        <w:tc>
          <w:tcPr>
            <w:tcW w:w="1338" w:type="dxa"/>
          </w:tcPr>
          <w:p w14:paraId="30877E7D" w14:textId="53DCDED9"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11</w:t>
            </w:r>
          </w:p>
        </w:tc>
        <w:tc>
          <w:tcPr>
            <w:tcW w:w="1520" w:type="dxa"/>
          </w:tcPr>
          <w:p w14:paraId="590C4E49" w14:textId="147FC23C" w:rsidR="005D40CA" w:rsidRPr="00847A6E" w:rsidRDefault="002864A3" w:rsidP="005D40CA">
            <w:pPr>
              <w:jc w:val="center"/>
              <w:rPr>
                <w:rFonts w:ascii="GHEA Grapalat" w:hAnsi="GHEA Grapalat"/>
                <w:bCs/>
                <w:sz w:val="24"/>
                <w:szCs w:val="24"/>
              </w:rPr>
            </w:pPr>
            <w:r w:rsidRPr="00847A6E">
              <w:rPr>
                <w:rFonts w:ascii="GHEA Grapalat" w:hAnsi="GHEA Grapalat"/>
                <w:bCs/>
                <w:sz w:val="24"/>
                <w:szCs w:val="24"/>
                <w:lang w:val="hy-AM"/>
              </w:rPr>
              <w:t>դռնբաց</w:t>
            </w:r>
          </w:p>
        </w:tc>
      </w:tr>
      <w:tr w:rsidR="005D40CA" w:rsidRPr="00824138" w14:paraId="5F8BB4AE" w14:textId="77777777" w:rsidTr="005D40CA">
        <w:trPr>
          <w:trHeight w:val="274"/>
        </w:trPr>
        <w:tc>
          <w:tcPr>
            <w:tcW w:w="803" w:type="dxa"/>
          </w:tcPr>
          <w:p w14:paraId="2F10E30A" w14:textId="77FD4BAA" w:rsidR="005D40CA"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4</w:t>
            </w:r>
            <w:r w:rsidRPr="00847A6E">
              <w:rPr>
                <w:rFonts w:ascii="MS Mincho" w:eastAsia="MS Mincho" w:hAnsi="MS Mincho" w:cs="MS Mincho" w:hint="eastAsia"/>
                <w:bCs/>
                <w:sz w:val="24"/>
                <w:szCs w:val="24"/>
                <w:lang w:val="hy-AM"/>
              </w:rPr>
              <w:t>․</w:t>
            </w:r>
          </w:p>
        </w:tc>
        <w:tc>
          <w:tcPr>
            <w:tcW w:w="2320" w:type="dxa"/>
          </w:tcPr>
          <w:p w14:paraId="35E2D0C6" w14:textId="2D065576" w:rsidR="005D40CA" w:rsidRPr="00847A6E" w:rsidRDefault="00193333" w:rsidP="00193333">
            <w:pPr>
              <w:rPr>
                <w:rFonts w:ascii="GHEA Grapalat" w:hAnsi="GHEA Grapalat"/>
                <w:bCs/>
                <w:sz w:val="24"/>
                <w:szCs w:val="24"/>
                <w:lang w:val="hy-AM"/>
              </w:rPr>
            </w:pPr>
            <w:r w:rsidRPr="00847A6E">
              <w:rPr>
                <w:rFonts w:ascii="GHEA Grapalat" w:hAnsi="GHEA Grapalat"/>
                <w:bCs/>
                <w:sz w:val="24"/>
                <w:szCs w:val="24"/>
                <w:lang w:val="hy-AM"/>
              </w:rPr>
              <w:t>ՀԿԴ/0228/02/25</w:t>
            </w:r>
          </w:p>
        </w:tc>
        <w:tc>
          <w:tcPr>
            <w:tcW w:w="7138" w:type="dxa"/>
          </w:tcPr>
          <w:p w14:paraId="5970031C" w14:textId="4B45F839" w:rsidR="005D40CA" w:rsidRPr="00847A6E" w:rsidRDefault="00E823ED" w:rsidP="00847A6E">
            <w:pPr>
              <w:jc w:val="both"/>
              <w:rPr>
                <w:rFonts w:ascii="GHEA Grapalat" w:hAnsi="GHEA Grapalat"/>
                <w:b/>
                <w:sz w:val="24"/>
                <w:szCs w:val="24"/>
                <w:lang w:val="hy-AM"/>
              </w:rPr>
            </w:pPr>
            <w:r w:rsidRPr="00847A6E">
              <w:rPr>
                <w:rFonts w:ascii="GHEA Grapalat" w:hAnsi="GHEA Grapalat"/>
                <w:bCs/>
                <w:sz w:val="24"/>
                <w:szCs w:val="24"/>
                <w:lang w:val="hy-AM"/>
              </w:rPr>
              <w:t>Ըստ հայցի ՀՀ գլխավոր դատախազության ընդդեմ Էդգար Արշակյանի և Նարինե Խլղաթյանի՝ անշարժ գույքը հարկադիր կարգով պետության սեփականությունը վերածելու պահանջի մասին</w:t>
            </w:r>
          </w:p>
        </w:tc>
        <w:tc>
          <w:tcPr>
            <w:tcW w:w="1516" w:type="dxa"/>
          </w:tcPr>
          <w:p w14:paraId="39343871" w14:textId="1F5ED911" w:rsidR="005D40CA" w:rsidRPr="00847A6E" w:rsidRDefault="007F4B9E" w:rsidP="005D40CA">
            <w:pPr>
              <w:jc w:val="center"/>
              <w:rPr>
                <w:rFonts w:ascii="GHEA Grapalat" w:hAnsi="GHEA Grapalat"/>
                <w:b/>
                <w:sz w:val="24"/>
                <w:szCs w:val="24"/>
              </w:rPr>
            </w:pPr>
            <w:r w:rsidRPr="00847A6E">
              <w:rPr>
                <w:rFonts w:ascii="GHEA Grapalat" w:hAnsi="GHEA Grapalat"/>
                <w:bCs/>
                <w:sz w:val="24"/>
                <w:szCs w:val="24"/>
                <w:lang w:val="hy-AM"/>
              </w:rPr>
              <w:t>18</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236616C7" w14:textId="23B6E470" w:rsidR="005D40CA"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10։30</w:t>
            </w:r>
          </w:p>
        </w:tc>
        <w:tc>
          <w:tcPr>
            <w:tcW w:w="1338" w:type="dxa"/>
          </w:tcPr>
          <w:p w14:paraId="1E848DF6" w14:textId="3F64DD7C"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11</w:t>
            </w:r>
          </w:p>
        </w:tc>
        <w:tc>
          <w:tcPr>
            <w:tcW w:w="1520" w:type="dxa"/>
          </w:tcPr>
          <w:p w14:paraId="5E46DCA6" w14:textId="044B38EA" w:rsidR="005D40CA" w:rsidRPr="00847A6E" w:rsidRDefault="002864A3" w:rsidP="005D40CA">
            <w:pPr>
              <w:jc w:val="center"/>
              <w:rPr>
                <w:rFonts w:ascii="GHEA Grapalat" w:hAnsi="GHEA Grapalat"/>
                <w:bCs/>
                <w:sz w:val="24"/>
                <w:szCs w:val="24"/>
              </w:rPr>
            </w:pPr>
            <w:r w:rsidRPr="00847A6E">
              <w:rPr>
                <w:rFonts w:ascii="GHEA Grapalat" w:hAnsi="GHEA Grapalat"/>
                <w:bCs/>
                <w:sz w:val="24"/>
                <w:szCs w:val="24"/>
                <w:lang w:val="hy-AM"/>
              </w:rPr>
              <w:t>դռնբաց</w:t>
            </w:r>
          </w:p>
        </w:tc>
      </w:tr>
      <w:tr w:rsidR="005D40CA" w:rsidRPr="00824138" w14:paraId="109CEEAE" w14:textId="77777777" w:rsidTr="005D40CA">
        <w:trPr>
          <w:trHeight w:val="261"/>
        </w:trPr>
        <w:tc>
          <w:tcPr>
            <w:tcW w:w="803" w:type="dxa"/>
          </w:tcPr>
          <w:p w14:paraId="0D9F5207" w14:textId="5912EA88" w:rsidR="005D40CA"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5</w:t>
            </w:r>
            <w:r w:rsidRPr="00847A6E">
              <w:rPr>
                <w:rFonts w:ascii="MS Mincho" w:eastAsia="MS Mincho" w:hAnsi="MS Mincho" w:cs="MS Mincho" w:hint="eastAsia"/>
                <w:bCs/>
                <w:sz w:val="24"/>
                <w:szCs w:val="24"/>
                <w:lang w:val="hy-AM"/>
              </w:rPr>
              <w:t>․</w:t>
            </w:r>
          </w:p>
        </w:tc>
        <w:tc>
          <w:tcPr>
            <w:tcW w:w="2320" w:type="dxa"/>
          </w:tcPr>
          <w:p w14:paraId="341A8FB7" w14:textId="1E820CA8" w:rsidR="005D40CA" w:rsidRPr="00847A6E" w:rsidRDefault="00193333" w:rsidP="00193333">
            <w:pPr>
              <w:rPr>
                <w:rFonts w:ascii="GHEA Grapalat" w:hAnsi="GHEA Grapalat"/>
                <w:b/>
                <w:sz w:val="24"/>
                <w:szCs w:val="24"/>
              </w:rPr>
            </w:pPr>
            <w:r w:rsidRPr="00847A6E">
              <w:rPr>
                <w:rFonts w:ascii="GHEA Grapalat" w:hAnsi="GHEA Grapalat"/>
                <w:bCs/>
                <w:sz w:val="24"/>
                <w:szCs w:val="24"/>
                <w:lang w:val="hy-AM"/>
              </w:rPr>
              <w:t>ՀԿԴ/0149/02/23</w:t>
            </w:r>
          </w:p>
        </w:tc>
        <w:tc>
          <w:tcPr>
            <w:tcW w:w="7138" w:type="dxa"/>
          </w:tcPr>
          <w:p w14:paraId="7A0829A8" w14:textId="122F54F4" w:rsidR="005D40CA" w:rsidRPr="00847A6E" w:rsidRDefault="007260D9" w:rsidP="00847A6E">
            <w:pPr>
              <w:jc w:val="both"/>
              <w:rPr>
                <w:rFonts w:ascii="GHEA Grapalat" w:hAnsi="GHEA Grapalat"/>
                <w:sz w:val="24"/>
                <w:szCs w:val="24"/>
                <w:lang w:val="hy-AM"/>
              </w:rPr>
            </w:pPr>
            <w:r w:rsidRPr="00847A6E">
              <w:rPr>
                <w:rFonts w:ascii="GHEA Grapalat" w:hAnsi="GHEA Grapalat"/>
                <w:bCs/>
                <w:sz w:val="24"/>
                <w:szCs w:val="24"/>
                <w:lang w:val="hy-AM"/>
              </w:rPr>
              <w:t>Ըստ հայցի՝ ՀՀ գլխավոր դատախազության ընդդեմ Սմբատ Սարգսի Դաղբաշյանի և Լիլիթ Հեկտորի Սիմոնյանի՝ ապօրինի ծագում ունեցող գույքի բռնագանձման պահանջի մասին</w:t>
            </w:r>
          </w:p>
        </w:tc>
        <w:tc>
          <w:tcPr>
            <w:tcW w:w="1516" w:type="dxa"/>
          </w:tcPr>
          <w:p w14:paraId="26330B7E" w14:textId="387AA3EF" w:rsidR="005D40CA"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18</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0F4CA530" w14:textId="7DA537A3" w:rsidR="005D40CA"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12։30</w:t>
            </w:r>
          </w:p>
        </w:tc>
        <w:tc>
          <w:tcPr>
            <w:tcW w:w="1338" w:type="dxa"/>
          </w:tcPr>
          <w:p w14:paraId="0A69CFB3" w14:textId="427BB7CA"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11</w:t>
            </w:r>
          </w:p>
        </w:tc>
        <w:tc>
          <w:tcPr>
            <w:tcW w:w="1520" w:type="dxa"/>
          </w:tcPr>
          <w:p w14:paraId="1851AE6B" w14:textId="54D31690" w:rsidR="005D40CA" w:rsidRPr="00847A6E" w:rsidRDefault="002864A3" w:rsidP="005D40CA">
            <w:pPr>
              <w:jc w:val="center"/>
              <w:rPr>
                <w:rFonts w:ascii="GHEA Grapalat" w:hAnsi="GHEA Grapalat"/>
                <w:bCs/>
                <w:sz w:val="24"/>
                <w:szCs w:val="24"/>
              </w:rPr>
            </w:pPr>
            <w:r w:rsidRPr="00847A6E">
              <w:rPr>
                <w:rFonts w:ascii="GHEA Grapalat" w:hAnsi="GHEA Grapalat"/>
                <w:bCs/>
                <w:sz w:val="24"/>
                <w:szCs w:val="24"/>
                <w:lang w:val="hy-AM"/>
              </w:rPr>
              <w:t>դռնբաց</w:t>
            </w:r>
          </w:p>
        </w:tc>
      </w:tr>
      <w:tr w:rsidR="005D40CA" w:rsidRPr="00824138" w14:paraId="09BC7406" w14:textId="77777777" w:rsidTr="005D40CA">
        <w:trPr>
          <w:trHeight w:val="260"/>
        </w:trPr>
        <w:tc>
          <w:tcPr>
            <w:tcW w:w="803" w:type="dxa"/>
          </w:tcPr>
          <w:p w14:paraId="207F5607" w14:textId="60E292EE" w:rsidR="005D40CA"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6</w:t>
            </w:r>
            <w:r w:rsidRPr="00847A6E">
              <w:rPr>
                <w:rFonts w:ascii="MS Mincho" w:eastAsia="MS Mincho" w:hAnsi="MS Mincho" w:cs="MS Mincho" w:hint="eastAsia"/>
                <w:bCs/>
                <w:sz w:val="24"/>
                <w:szCs w:val="24"/>
                <w:lang w:val="hy-AM"/>
              </w:rPr>
              <w:t>․</w:t>
            </w:r>
          </w:p>
        </w:tc>
        <w:tc>
          <w:tcPr>
            <w:tcW w:w="2320" w:type="dxa"/>
          </w:tcPr>
          <w:p w14:paraId="50140476" w14:textId="0A80B5BA" w:rsidR="005D40CA" w:rsidRPr="00847A6E" w:rsidRDefault="00193333" w:rsidP="00193333">
            <w:pPr>
              <w:rPr>
                <w:rFonts w:ascii="GHEA Grapalat" w:hAnsi="GHEA Grapalat"/>
                <w:b/>
                <w:sz w:val="24"/>
                <w:szCs w:val="24"/>
                <w:lang w:val="hy-AM"/>
              </w:rPr>
            </w:pPr>
            <w:r w:rsidRPr="00847A6E">
              <w:rPr>
                <w:rFonts w:ascii="GHEA Grapalat" w:hAnsi="GHEA Grapalat"/>
                <w:bCs/>
                <w:sz w:val="24"/>
                <w:szCs w:val="24"/>
                <w:lang w:val="hy-AM"/>
              </w:rPr>
              <w:t>ՀԿԴ/0129/02/24</w:t>
            </w:r>
          </w:p>
        </w:tc>
        <w:tc>
          <w:tcPr>
            <w:tcW w:w="7138" w:type="dxa"/>
          </w:tcPr>
          <w:p w14:paraId="2AFC0C5E" w14:textId="325D1081" w:rsidR="005D40CA" w:rsidRPr="00847A6E" w:rsidRDefault="00BF4BBB" w:rsidP="00847A6E">
            <w:pPr>
              <w:jc w:val="both"/>
              <w:rPr>
                <w:rFonts w:ascii="GHEA Grapalat" w:hAnsi="GHEA Grapalat" w:cs="Tahoma"/>
                <w:b/>
                <w:bCs/>
                <w:sz w:val="24"/>
                <w:szCs w:val="24"/>
                <w:lang w:val="hy-AM"/>
              </w:rPr>
            </w:pPr>
            <w:r w:rsidRPr="00847A6E">
              <w:rPr>
                <w:rFonts w:ascii="GHEA Grapalat" w:hAnsi="GHEA Grapalat"/>
                <w:bCs/>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Pr>
          <w:p w14:paraId="22734266" w14:textId="53EFE08A" w:rsidR="005D40CA"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18</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3AC70B23" w14:textId="32769D6B" w:rsidR="005D40CA"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14։00</w:t>
            </w:r>
          </w:p>
        </w:tc>
        <w:tc>
          <w:tcPr>
            <w:tcW w:w="1338" w:type="dxa"/>
          </w:tcPr>
          <w:p w14:paraId="01030D85" w14:textId="723592C6" w:rsidR="005D40CA"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11</w:t>
            </w:r>
          </w:p>
        </w:tc>
        <w:tc>
          <w:tcPr>
            <w:tcW w:w="1520" w:type="dxa"/>
          </w:tcPr>
          <w:p w14:paraId="6D2A4596" w14:textId="41157CF0" w:rsidR="005D40CA" w:rsidRPr="00847A6E" w:rsidRDefault="002864A3" w:rsidP="005D40CA">
            <w:pPr>
              <w:jc w:val="center"/>
              <w:rPr>
                <w:rFonts w:ascii="GHEA Grapalat" w:hAnsi="GHEA Grapalat"/>
                <w:bCs/>
                <w:sz w:val="24"/>
                <w:szCs w:val="24"/>
              </w:rPr>
            </w:pPr>
            <w:r w:rsidRPr="00847A6E">
              <w:rPr>
                <w:rFonts w:ascii="GHEA Grapalat" w:hAnsi="GHEA Grapalat"/>
                <w:bCs/>
                <w:sz w:val="24"/>
                <w:szCs w:val="24"/>
                <w:lang w:val="hy-AM"/>
              </w:rPr>
              <w:t>դռնբաց</w:t>
            </w:r>
          </w:p>
        </w:tc>
      </w:tr>
      <w:tr w:rsidR="002864A3" w:rsidRPr="00824138" w14:paraId="1D2335BE" w14:textId="77777777" w:rsidTr="005D40CA">
        <w:trPr>
          <w:trHeight w:val="260"/>
        </w:trPr>
        <w:tc>
          <w:tcPr>
            <w:tcW w:w="803" w:type="dxa"/>
          </w:tcPr>
          <w:p w14:paraId="4A497076" w14:textId="75A2CA45" w:rsidR="002864A3"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7</w:t>
            </w:r>
            <w:r w:rsidRPr="00847A6E">
              <w:rPr>
                <w:rFonts w:ascii="MS Mincho" w:eastAsia="MS Mincho" w:hAnsi="MS Mincho" w:cs="MS Mincho" w:hint="eastAsia"/>
                <w:bCs/>
                <w:sz w:val="24"/>
                <w:szCs w:val="24"/>
                <w:lang w:val="hy-AM"/>
              </w:rPr>
              <w:t>․</w:t>
            </w:r>
          </w:p>
        </w:tc>
        <w:tc>
          <w:tcPr>
            <w:tcW w:w="2320" w:type="dxa"/>
          </w:tcPr>
          <w:p w14:paraId="7E6C4691" w14:textId="058FE816" w:rsidR="002864A3" w:rsidRPr="00847A6E" w:rsidRDefault="00193333" w:rsidP="00193333">
            <w:pPr>
              <w:rPr>
                <w:rFonts w:ascii="GHEA Grapalat" w:hAnsi="GHEA Grapalat"/>
                <w:b/>
                <w:sz w:val="24"/>
                <w:szCs w:val="24"/>
                <w:lang w:val="hy-AM"/>
              </w:rPr>
            </w:pPr>
            <w:r w:rsidRPr="00847A6E">
              <w:rPr>
                <w:rFonts w:ascii="GHEA Grapalat" w:hAnsi="GHEA Grapalat"/>
                <w:bCs/>
                <w:sz w:val="24"/>
                <w:szCs w:val="24"/>
                <w:lang w:val="hy-AM"/>
              </w:rPr>
              <w:t>ՀԿԴ/0144/02/24</w:t>
            </w:r>
          </w:p>
        </w:tc>
        <w:tc>
          <w:tcPr>
            <w:tcW w:w="7138" w:type="dxa"/>
          </w:tcPr>
          <w:p w14:paraId="1ADC1181" w14:textId="16C244D7" w:rsidR="002864A3" w:rsidRPr="00847A6E" w:rsidRDefault="00CC3C0E" w:rsidP="00847A6E">
            <w:pPr>
              <w:pStyle w:val="NormalWeb"/>
              <w:spacing w:before="0" w:beforeAutospacing="0" w:after="150" w:afterAutospacing="0"/>
              <w:jc w:val="both"/>
              <w:rPr>
                <w:rFonts w:ascii="GHEA Grapalat" w:hAnsi="GHEA Grapalat"/>
                <w:lang w:val="hy-AM"/>
              </w:rPr>
            </w:pPr>
            <w:r w:rsidRPr="00847A6E">
              <w:rPr>
                <w:rFonts w:ascii="GHEA Grapalat" w:eastAsiaTheme="minorHAnsi" w:hAnsi="GHEA Grapalat" w:cstheme="minorBidi"/>
                <w:bCs/>
                <w:lang w:val="hy-AM"/>
              </w:rPr>
              <w:t>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Սանամյանի՝ ապօրինի ծագում ունեցող գույքի բռնագանձման պահանջի մասին</w:t>
            </w:r>
          </w:p>
        </w:tc>
        <w:tc>
          <w:tcPr>
            <w:tcW w:w="1516" w:type="dxa"/>
          </w:tcPr>
          <w:p w14:paraId="079839D7" w14:textId="27CEC0E1" w:rsidR="002864A3"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75EF9484" w14:textId="0B81E56B" w:rsidR="002864A3"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10։30</w:t>
            </w:r>
          </w:p>
        </w:tc>
        <w:tc>
          <w:tcPr>
            <w:tcW w:w="1338" w:type="dxa"/>
          </w:tcPr>
          <w:p w14:paraId="03217AA0" w14:textId="0C4CA859"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7</w:t>
            </w:r>
          </w:p>
        </w:tc>
        <w:tc>
          <w:tcPr>
            <w:tcW w:w="1520" w:type="dxa"/>
          </w:tcPr>
          <w:p w14:paraId="366A0A8B" w14:textId="52D80B4D"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864A3" w:rsidRPr="00824138" w14:paraId="4E159319" w14:textId="77777777" w:rsidTr="005D40CA">
        <w:trPr>
          <w:trHeight w:val="260"/>
        </w:trPr>
        <w:tc>
          <w:tcPr>
            <w:tcW w:w="803" w:type="dxa"/>
          </w:tcPr>
          <w:p w14:paraId="6EEFA9F2" w14:textId="2AAAE69C" w:rsidR="002864A3"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8</w:t>
            </w:r>
            <w:r w:rsidRPr="00847A6E">
              <w:rPr>
                <w:rFonts w:ascii="MS Mincho" w:eastAsia="MS Mincho" w:hAnsi="MS Mincho" w:cs="MS Mincho" w:hint="eastAsia"/>
                <w:bCs/>
                <w:sz w:val="24"/>
                <w:szCs w:val="24"/>
                <w:lang w:val="hy-AM"/>
              </w:rPr>
              <w:t>․</w:t>
            </w:r>
          </w:p>
        </w:tc>
        <w:tc>
          <w:tcPr>
            <w:tcW w:w="2320" w:type="dxa"/>
          </w:tcPr>
          <w:p w14:paraId="7B57A8E3" w14:textId="1C231F2D" w:rsidR="002864A3" w:rsidRPr="00847A6E" w:rsidRDefault="00193333" w:rsidP="00193333">
            <w:pPr>
              <w:rPr>
                <w:rFonts w:ascii="GHEA Grapalat" w:hAnsi="GHEA Grapalat"/>
                <w:b/>
                <w:sz w:val="24"/>
                <w:szCs w:val="24"/>
                <w:lang w:val="hy-AM"/>
              </w:rPr>
            </w:pPr>
            <w:r w:rsidRPr="00847A6E">
              <w:rPr>
                <w:rFonts w:ascii="GHEA Grapalat" w:hAnsi="GHEA Grapalat"/>
                <w:bCs/>
                <w:sz w:val="24"/>
                <w:szCs w:val="24"/>
                <w:lang w:val="hy-AM"/>
              </w:rPr>
              <w:t>ՀԿԴ/0164/02/25</w:t>
            </w:r>
          </w:p>
        </w:tc>
        <w:tc>
          <w:tcPr>
            <w:tcW w:w="7138" w:type="dxa"/>
          </w:tcPr>
          <w:p w14:paraId="6CF715F5" w14:textId="46FB5D75" w:rsidR="002864A3" w:rsidRPr="00847A6E" w:rsidRDefault="00896FEB" w:rsidP="00847A6E">
            <w:pPr>
              <w:jc w:val="both"/>
              <w:rPr>
                <w:rFonts w:ascii="GHEA Grapalat" w:hAnsi="GHEA Grapalat" w:cs="Tahoma"/>
                <w:b/>
                <w:bCs/>
                <w:color w:val="000000" w:themeColor="text1"/>
                <w:sz w:val="24"/>
                <w:szCs w:val="24"/>
                <w:lang w:val="hy-AM"/>
              </w:rPr>
            </w:pPr>
            <w:r w:rsidRPr="00847A6E">
              <w:rPr>
                <w:rFonts w:ascii="GHEA Grapalat" w:hAnsi="GHEA Grapalat"/>
                <w:bCs/>
                <w:sz w:val="24"/>
                <w:szCs w:val="24"/>
                <w:lang w:val="hy-AM"/>
              </w:rPr>
              <w:t>Ըստ հայցի ՀՀ գլխավոր դատախազության ընդդեմ ՀՀ պաշտպանության նախարարության և Հրաչիկ Գրիգորի Թավադյանի՝ պայմանագիրն անվավեր ճանաչելու և անվավերության հետևանքներ կիրառելու պահանջների մասին</w:t>
            </w:r>
          </w:p>
        </w:tc>
        <w:tc>
          <w:tcPr>
            <w:tcW w:w="1516" w:type="dxa"/>
          </w:tcPr>
          <w:p w14:paraId="5E123DD4" w14:textId="44B4EF88" w:rsidR="002864A3"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7CDAE885" w14:textId="17E2E05C" w:rsidR="002864A3"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14։00</w:t>
            </w:r>
          </w:p>
        </w:tc>
        <w:tc>
          <w:tcPr>
            <w:tcW w:w="1338" w:type="dxa"/>
          </w:tcPr>
          <w:p w14:paraId="751735D7" w14:textId="476A1EFF"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7</w:t>
            </w:r>
          </w:p>
        </w:tc>
        <w:tc>
          <w:tcPr>
            <w:tcW w:w="1520" w:type="dxa"/>
          </w:tcPr>
          <w:p w14:paraId="16797F4E" w14:textId="453657CC"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864A3" w:rsidRPr="00824138" w14:paraId="522833A0" w14:textId="77777777" w:rsidTr="005D40CA">
        <w:trPr>
          <w:trHeight w:val="260"/>
        </w:trPr>
        <w:tc>
          <w:tcPr>
            <w:tcW w:w="803" w:type="dxa"/>
          </w:tcPr>
          <w:p w14:paraId="5D274414" w14:textId="1ADCE98E" w:rsidR="002864A3"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t>9</w:t>
            </w:r>
            <w:r w:rsidRPr="00847A6E">
              <w:rPr>
                <w:rFonts w:ascii="MS Mincho" w:eastAsia="MS Mincho" w:hAnsi="MS Mincho" w:cs="MS Mincho" w:hint="eastAsia"/>
                <w:bCs/>
                <w:sz w:val="24"/>
                <w:szCs w:val="24"/>
                <w:lang w:val="hy-AM"/>
              </w:rPr>
              <w:t>․</w:t>
            </w:r>
          </w:p>
        </w:tc>
        <w:tc>
          <w:tcPr>
            <w:tcW w:w="2320" w:type="dxa"/>
          </w:tcPr>
          <w:p w14:paraId="466BA635" w14:textId="491AA76D" w:rsidR="002864A3" w:rsidRPr="00847A6E" w:rsidRDefault="00193333" w:rsidP="00193333">
            <w:pPr>
              <w:rPr>
                <w:rFonts w:ascii="GHEA Grapalat" w:hAnsi="GHEA Grapalat"/>
                <w:b/>
                <w:sz w:val="24"/>
                <w:szCs w:val="24"/>
                <w:lang w:val="hy-AM"/>
              </w:rPr>
            </w:pPr>
            <w:r w:rsidRPr="00847A6E">
              <w:rPr>
                <w:rFonts w:ascii="GHEA Grapalat" w:hAnsi="GHEA Grapalat"/>
                <w:bCs/>
                <w:sz w:val="24"/>
                <w:szCs w:val="24"/>
                <w:lang w:val="hy-AM"/>
              </w:rPr>
              <w:t>ՀԿԴ/0021/02/22</w:t>
            </w:r>
          </w:p>
        </w:tc>
        <w:tc>
          <w:tcPr>
            <w:tcW w:w="7138" w:type="dxa"/>
          </w:tcPr>
          <w:p w14:paraId="2AD40B28" w14:textId="2A00881A" w:rsidR="002864A3" w:rsidRPr="00847A6E" w:rsidRDefault="007C7215" w:rsidP="00847A6E">
            <w:pPr>
              <w:pStyle w:val="NormalWeb"/>
              <w:spacing w:before="0" w:beforeAutospacing="0" w:after="150" w:afterAutospacing="0"/>
              <w:jc w:val="both"/>
              <w:rPr>
                <w:rFonts w:ascii="GHEA Grapalat" w:eastAsiaTheme="minorHAnsi" w:hAnsi="GHEA Grapalat" w:cstheme="minorBidi"/>
                <w:bCs/>
                <w:lang w:val="hy-AM"/>
              </w:rPr>
            </w:pPr>
            <w:r w:rsidRPr="00847A6E">
              <w:rPr>
                <w:rFonts w:ascii="GHEA Grapalat" w:eastAsiaTheme="minorHAnsi" w:hAnsi="GHEA Grapalat" w:cstheme="minorBidi"/>
                <w:bCs/>
                <w:lang w:val="hy-AM"/>
              </w:rPr>
              <w:t xml:space="preserve">Ըստ հայցի՝ ՀՀ գլխավոր դատախազության ընդդեմ Միհրան Սուրենի Պողոսյանի, Կարինե Հենրիկի Մխիթարյանի, Լիա Միհրանի Պողոսյանի, Գագիկ Սամվելի Բադալյանի, Արթուր Ռուբենի Թադևոսյանի, Էդուարդ Կամոյի Հարությունյանի, </w:t>
            </w:r>
            <w:r w:rsidRPr="00847A6E">
              <w:rPr>
                <w:rFonts w:ascii="GHEA Grapalat" w:eastAsiaTheme="minorHAnsi" w:hAnsi="GHEA Grapalat" w:cstheme="minorBidi"/>
                <w:bCs/>
                <w:lang w:val="hy-AM"/>
              </w:rPr>
              <w:lastRenderedPageBreak/>
              <w:t>Գոհար Վարդգեսի Նազարյանի, Անտոնիո Ռիկարդո Մերինոյի, Հերմինե Ռաֆիկի Թադևոսյանի, Ինեսա Լյովայի Աբովյանի, Լևոն Ժիրայրի Մուրադյանի, Աստղիկ Հակոբի Իսաբեկյանի և Լևոն Բորիսի Աթաջանյանի՝ երրորդ անձինք՝ &lt;&lt;Ամերիաբանկ&gt;&gt; ՓԲ ընկերություն, &lt;&lt;Էվոկաբանկ&gt;&gt; ՓԲ ընկերություն, Գևորգ Ռաֆիկի Աֆանդյան, &lt;&lt;Չայխոնա 1&gt;&gt; ՍՊ ընկերություն, &lt;&lt;ԱԿՈՒԱ&gt;&gt; ՍՊ ընկերություն, &lt;&lt;Կեչառիս Հոթել&gt;&gt; ՍՊ ընկերություն, &lt;&lt;ՖՐՈՒՏԻՄԷՔՍ&gt;&gt; ՍՊ ընկերություն, &lt;&lt;ՔԵԹՐԻՆ ԳՐՈՒՊ&gt;&gt; ՍՊ ընկերություն, &lt;&lt;ԲԱՆԱՆԵԿ&gt;&gt; ՍՊ ընկերություն,  &lt;&lt;ՋԻԷՆ ԹՐԵՅԴ&gt;&gt; ՍՊ ընկերություն, &lt;&lt;ՍԻԹԻ&gt;&gt; ՍՊ ընկերություն, &lt;&lt;ՍԵՖԹԻ&gt;&gt; ՍՊ ընկերություն, &lt;&lt;ՆՈՒՏՐԻԲԵՅԲԻ&gt;&gt; ՍՊ ընկերություն, &lt;&lt;ՄՐԳԵՆԻ&gt;&gt; ՍՊ ընկերություն, &lt;&lt;ՄԱՅԿՐԵԴԻՏ&gt;&gt; ՈՒՎԿ ՍՊ ընկերություն, &lt;&lt;ԾԱՂԿՈՒՆ ՄԹԵՐԱՅԻՆ ՑԱՆՑ&gt;&gt; ՍՊ ընկերություն, &lt;&lt;ՄԵԼԱՏՐՈՊԻԿ&gt;&gt; ՍՊ  ընկերություն, &lt;&lt;ՖՐԵՇ&gt;&gt; ՍՊ ընկերություն, ապօրինի ծագում ունեցող գույքի բռնագանձման պահանջի մասին</w:t>
            </w:r>
          </w:p>
        </w:tc>
        <w:tc>
          <w:tcPr>
            <w:tcW w:w="1516" w:type="dxa"/>
          </w:tcPr>
          <w:p w14:paraId="23BCD772" w14:textId="6C560481" w:rsidR="002864A3"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lastRenderedPageBreak/>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1EA2090E" w14:textId="7B229D36" w:rsidR="002864A3"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15։00</w:t>
            </w:r>
          </w:p>
        </w:tc>
        <w:tc>
          <w:tcPr>
            <w:tcW w:w="1338" w:type="dxa"/>
          </w:tcPr>
          <w:p w14:paraId="4942335B" w14:textId="4D33F294"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7</w:t>
            </w:r>
          </w:p>
        </w:tc>
        <w:tc>
          <w:tcPr>
            <w:tcW w:w="1520" w:type="dxa"/>
          </w:tcPr>
          <w:p w14:paraId="0BB8F8A9" w14:textId="50D30A3F"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864A3" w:rsidRPr="00824138" w14:paraId="51A57075" w14:textId="77777777" w:rsidTr="005D40CA">
        <w:trPr>
          <w:trHeight w:val="260"/>
        </w:trPr>
        <w:tc>
          <w:tcPr>
            <w:tcW w:w="803" w:type="dxa"/>
          </w:tcPr>
          <w:p w14:paraId="1D2A827C" w14:textId="741B1E58" w:rsidR="002864A3" w:rsidRPr="00847A6E" w:rsidRDefault="00C32E0D" w:rsidP="00C32E0D">
            <w:pPr>
              <w:rPr>
                <w:rFonts w:ascii="GHEA Grapalat" w:hAnsi="GHEA Grapalat"/>
                <w:bCs/>
                <w:sz w:val="24"/>
                <w:szCs w:val="24"/>
                <w:lang w:val="hy-AM"/>
              </w:rPr>
            </w:pPr>
            <w:r w:rsidRPr="00847A6E">
              <w:rPr>
                <w:rFonts w:ascii="GHEA Grapalat" w:hAnsi="GHEA Grapalat"/>
                <w:bCs/>
                <w:sz w:val="24"/>
                <w:szCs w:val="24"/>
                <w:lang w:val="hy-AM"/>
              </w:rPr>
              <w:lastRenderedPageBreak/>
              <w:t>10</w:t>
            </w:r>
            <w:r w:rsidRPr="00847A6E">
              <w:rPr>
                <w:rFonts w:ascii="MS Mincho" w:eastAsia="MS Mincho" w:hAnsi="MS Mincho" w:cs="MS Mincho" w:hint="eastAsia"/>
                <w:bCs/>
                <w:sz w:val="24"/>
                <w:szCs w:val="24"/>
                <w:lang w:val="hy-AM"/>
              </w:rPr>
              <w:t>․</w:t>
            </w:r>
          </w:p>
        </w:tc>
        <w:tc>
          <w:tcPr>
            <w:tcW w:w="2320" w:type="dxa"/>
          </w:tcPr>
          <w:p w14:paraId="02DC8F90" w14:textId="21F94CC8" w:rsidR="002864A3" w:rsidRPr="00847A6E" w:rsidRDefault="00193333" w:rsidP="00193333">
            <w:pPr>
              <w:rPr>
                <w:rFonts w:ascii="GHEA Grapalat" w:hAnsi="GHEA Grapalat"/>
                <w:b/>
                <w:sz w:val="24"/>
                <w:szCs w:val="24"/>
                <w:lang w:val="en-US"/>
              </w:rPr>
            </w:pPr>
            <w:r w:rsidRPr="00847A6E">
              <w:rPr>
                <w:rFonts w:ascii="GHEA Grapalat" w:hAnsi="GHEA Grapalat"/>
                <w:bCs/>
                <w:sz w:val="24"/>
                <w:szCs w:val="24"/>
                <w:lang w:val="hy-AM"/>
              </w:rPr>
              <w:t>ՀԿԴ/0181/02/23</w:t>
            </w:r>
          </w:p>
        </w:tc>
        <w:tc>
          <w:tcPr>
            <w:tcW w:w="7138" w:type="dxa"/>
          </w:tcPr>
          <w:p w14:paraId="627C49D9" w14:textId="47861293" w:rsidR="002864A3" w:rsidRPr="00847A6E" w:rsidRDefault="00E148BC" w:rsidP="00847A6E">
            <w:pPr>
              <w:jc w:val="both"/>
              <w:rPr>
                <w:rFonts w:ascii="GHEA Grapalat" w:eastAsia="Times New Roman" w:hAnsi="GHEA Grapalat" w:cs="Times New Roman"/>
                <w:sz w:val="24"/>
                <w:szCs w:val="24"/>
                <w:lang w:val="hy-AM"/>
              </w:rPr>
            </w:pPr>
            <w:r w:rsidRPr="00847A6E">
              <w:rPr>
                <w:rFonts w:ascii="GHEA Grapalat" w:hAnsi="GHEA Grapalat"/>
                <w:bCs/>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Pr>
          <w:p w14:paraId="5529EF10" w14:textId="3AF7A95F" w:rsidR="002864A3" w:rsidRPr="00847A6E" w:rsidRDefault="007F4B9E" w:rsidP="005D40CA">
            <w:pPr>
              <w:jc w:val="center"/>
              <w:rPr>
                <w:rFonts w:ascii="GHEA Grapalat" w:hAnsi="GHEA Grapalat"/>
                <w:b/>
                <w:sz w:val="24"/>
                <w:szCs w:val="24"/>
                <w:lang w:val="en-US"/>
              </w:rPr>
            </w:pPr>
            <w:r w:rsidRPr="00847A6E">
              <w:rPr>
                <w:rFonts w:ascii="GHEA Grapalat" w:hAnsi="GHEA Grapalat"/>
                <w:bCs/>
                <w:sz w:val="24"/>
                <w:szCs w:val="24"/>
                <w:lang w:val="hy-AM"/>
              </w:rPr>
              <w:t>19</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44C51280" w14:textId="1F9FEF14" w:rsidR="002864A3" w:rsidRPr="00847A6E" w:rsidRDefault="00524D82" w:rsidP="005D40CA">
            <w:pPr>
              <w:jc w:val="center"/>
              <w:rPr>
                <w:rFonts w:ascii="GHEA Grapalat" w:hAnsi="GHEA Grapalat"/>
                <w:b/>
                <w:sz w:val="24"/>
                <w:szCs w:val="24"/>
                <w:lang w:val="en-US"/>
              </w:rPr>
            </w:pPr>
            <w:r w:rsidRPr="00847A6E">
              <w:rPr>
                <w:rFonts w:ascii="GHEA Grapalat" w:hAnsi="GHEA Grapalat"/>
                <w:bCs/>
                <w:sz w:val="24"/>
                <w:szCs w:val="24"/>
                <w:lang w:val="hy-AM"/>
              </w:rPr>
              <w:t>16։00</w:t>
            </w:r>
          </w:p>
        </w:tc>
        <w:tc>
          <w:tcPr>
            <w:tcW w:w="1338" w:type="dxa"/>
          </w:tcPr>
          <w:p w14:paraId="5763A299" w14:textId="5CEDFEB7"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7</w:t>
            </w:r>
          </w:p>
        </w:tc>
        <w:tc>
          <w:tcPr>
            <w:tcW w:w="1520" w:type="dxa"/>
          </w:tcPr>
          <w:p w14:paraId="2461A937" w14:textId="4B3CE442" w:rsidR="002864A3" w:rsidRPr="00847A6E" w:rsidRDefault="002864A3" w:rsidP="005D40CA">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7976A7" w:rsidRPr="00824138" w14:paraId="03462F93" w14:textId="77777777" w:rsidTr="005D40CA">
        <w:trPr>
          <w:trHeight w:val="136"/>
        </w:trPr>
        <w:tc>
          <w:tcPr>
            <w:tcW w:w="15705" w:type="dxa"/>
            <w:gridSpan w:val="7"/>
            <w:shd w:val="clear" w:color="auto" w:fill="F7CAAC" w:themeFill="accent2" w:themeFillTint="66"/>
          </w:tcPr>
          <w:p w14:paraId="28B001EA" w14:textId="6D63FC95" w:rsidR="007976A7" w:rsidRPr="00824138" w:rsidRDefault="007976A7" w:rsidP="007976A7">
            <w:pPr>
              <w:jc w:val="center"/>
              <w:rPr>
                <w:rFonts w:ascii="GHEA Grapalat" w:hAnsi="GHEA Grapalat"/>
                <w:b/>
                <w:sz w:val="28"/>
                <w:szCs w:val="28"/>
                <w:lang w:val="hy-AM"/>
              </w:rPr>
            </w:pPr>
            <w:r w:rsidRPr="00824138">
              <w:rPr>
                <w:rFonts w:ascii="GHEA Grapalat" w:hAnsi="GHEA Grapalat"/>
                <w:b/>
                <w:i/>
                <w:sz w:val="28"/>
                <w:szCs w:val="28"/>
              </w:rPr>
              <w:t xml:space="preserve">ԴԱՏԱՎՈՐ </w:t>
            </w:r>
            <w:r w:rsidRPr="00824138">
              <w:rPr>
                <w:rFonts w:ascii="GHEA Grapalat" w:hAnsi="GHEA Grapalat"/>
                <w:b/>
                <w:i/>
                <w:sz w:val="28"/>
                <w:szCs w:val="28"/>
                <w:lang w:val="hy-AM"/>
              </w:rPr>
              <w:t>Լ</w:t>
            </w:r>
            <w:r w:rsidRPr="00824138">
              <w:rPr>
                <w:rFonts w:ascii="Cambria Math" w:hAnsi="Cambria Math" w:cs="Cambria Math"/>
                <w:b/>
                <w:i/>
                <w:sz w:val="28"/>
                <w:szCs w:val="28"/>
                <w:lang w:val="hy-AM"/>
              </w:rPr>
              <w:t>․</w:t>
            </w:r>
            <w:r w:rsidRPr="00824138">
              <w:rPr>
                <w:rFonts w:ascii="GHEA Grapalat" w:hAnsi="GHEA Grapalat"/>
                <w:b/>
                <w:i/>
                <w:sz w:val="28"/>
                <w:szCs w:val="28"/>
                <w:lang w:val="hy-AM"/>
              </w:rPr>
              <w:t xml:space="preserve"> Դրմեյան</w:t>
            </w:r>
          </w:p>
        </w:tc>
      </w:tr>
      <w:tr w:rsidR="005D40CA" w:rsidRPr="00824138" w14:paraId="3C97B367" w14:textId="77777777" w:rsidTr="005D40CA">
        <w:trPr>
          <w:trHeight w:val="243"/>
        </w:trPr>
        <w:tc>
          <w:tcPr>
            <w:tcW w:w="803" w:type="dxa"/>
          </w:tcPr>
          <w:p w14:paraId="38B011F4" w14:textId="534AD6DE" w:rsidR="005D40CA"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t>1.</w:t>
            </w:r>
          </w:p>
        </w:tc>
        <w:tc>
          <w:tcPr>
            <w:tcW w:w="2320" w:type="dxa"/>
          </w:tcPr>
          <w:p w14:paraId="55AD8FE9" w14:textId="435F2F70" w:rsidR="005D40CA" w:rsidRPr="00847A6E" w:rsidRDefault="003710C6" w:rsidP="000D0BAF">
            <w:pPr>
              <w:rPr>
                <w:rFonts w:ascii="GHEA Grapalat" w:hAnsi="GHEA Grapalat"/>
                <w:bCs/>
                <w:sz w:val="24"/>
                <w:szCs w:val="24"/>
                <w:lang w:val="hy-AM"/>
              </w:rPr>
            </w:pPr>
            <w:r w:rsidRPr="00847A6E">
              <w:rPr>
                <w:rFonts w:ascii="GHEA Grapalat" w:hAnsi="GHEA Grapalat"/>
                <w:bCs/>
                <w:sz w:val="24"/>
                <w:szCs w:val="24"/>
                <w:lang w:val="hy-AM"/>
              </w:rPr>
              <w:t>ՀԿԴ/0179/02/25</w:t>
            </w:r>
          </w:p>
        </w:tc>
        <w:tc>
          <w:tcPr>
            <w:tcW w:w="7138" w:type="dxa"/>
          </w:tcPr>
          <w:p w14:paraId="7E76C86A" w14:textId="6CAFF8B3" w:rsidR="005D40CA" w:rsidRPr="00847A6E" w:rsidRDefault="003710C6" w:rsidP="00847A6E">
            <w:pPr>
              <w:jc w:val="both"/>
              <w:rPr>
                <w:rFonts w:ascii="GHEA Grapalat" w:hAnsi="GHEA Grapalat"/>
                <w:bCs/>
                <w:sz w:val="24"/>
                <w:szCs w:val="24"/>
                <w:lang w:val="hy-AM"/>
              </w:rPr>
            </w:pPr>
            <w:r w:rsidRPr="00847A6E">
              <w:rPr>
                <w:rFonts w:ascii="GHEA Grapalat" w:hAnsi="GHEA Grapalat"/>
                <w:bCs/>
                <w:sz w:val="24"/>
                <w:szCs w:val="24"/>
                <w:lang w:val="hy-AM"/>
              </w:rPr>
              <w:t>Ըստ հայցի ՀՀ գլխավոր դատախազության ընդդեմ</w:t>
            </w:r>
            <w:r w:rsidRPr="00847A6E">
              <w:rPr>
                <w:rFonts w:ascii="GHEA Grapalat" w:hAnsi="GHEA Grapalat" w:cs="Times New Roman"/>
                <w:bCs/>
                <w:sz w:val="24"/>
                <w:szCs w:val="24"/>
                <w:lang w:val="hy-AM"/>
              </w:rPr>
              <w:t xml:space="preserve"> Անուշ Արտյուշայի Ավետիսյանի՝ որպես պետությանը պատճառված վնասի հատուցում գումար բռնագանձելու պահանջի մասին</w:t>
            </w:r>
          </w:p>
        </w:tc>
        <w:tc>
          <w:tcPr>
            <w:tcW w:w="1516" w:type="dxa"/>
          </w:tcPr>
          <w:p w14:paraId="2DF3847E" w14:textId="541FC59A" w:rsidR="005D40CA" w:rsidRPr="00847A6E" w:rsidRDefault="003710C6" w:rsidP="000D0BAF">
            <w:pPr>
              <w:jc w:val="center"/>
              <w:rPr>
                <w:rFonts w:ascii="GHEA Grapalat" w:hAnsi="GHEA Grapalat"/>
                <w:bCs/>
                <w:sz w:val="24"/>
                <w:szCs w:val="24"/>
                <w:lang w:val="hy-AM"/>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722EA485" w14:textId="5CBD29EF" w:rsidR="005D40CA" w:rsidRPr="00847A6E" w:rsidRDefault="003710C6" w:rsidP="000D0BAF">
            <w:pPr>
              <w:jc w:val="center"/>
              <w:rPr>
                <w:rFonts w:ascii="GHEA Grapalat" w:hAnsi="GHEA Grapalat"/>
                <w:bCs/>
                <w:sz w:val="24"/>
                <w:szCs w:val="24"/>
                <w:lang w:val="hy-AM"/>
              </w:rPr>
            </w:pPr>
            <w:r w:rsidRPr="00847A6E">
              <w:rPr>
                <w:rFonts w:ascii="GHEA Grapalat" w:hAnsi="GHEA Grapalat"/>
                <w:bCs/>
                <w:sz w:val="24"/>
                <w:szCs w:val="24"/>
                <w:lang w:val="hy-AM"/>
              </w:rPr>
              <w:t>10։00</w:t>
            </w:r>
          </w:p>
        </w:tc>
        <w:tc>
          <w:tcPr>
            <w:tcW w:w="1338" w:type="dxa"/>
          </w:tcPr>
          <w:p w14:paraId="026A7EDA" w14:textId="72A072DC" w:rsidR="005D40CA" w:rsidRPr="00847A6E" w:rsidRDefault="00C01D25" w:rsidP="000D0BAF">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4A91207A" w14:textId="5C0D2A3E" w:rsidR="005D40CA" w:rsidRPr="00847A6E" w:rsidRDefault="00C01D25" w:rsidP="000D0BAF">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5D40CA" w:rsidRPr="00824138" w14:paraId="50DF016E" w14:textId="77777777" w:rsidTr="005D40CA">
        <w:trPr>
          <w:trHeight w:val="202"/>
        </w:trPr>
        <w:tc>
          <w:tcPr>
            <w:tcW w:w="803" w:type="dxa"/>
          </w:tcPr>
          <w:p w14:paraId="22CA410C" w14:textId="01E62628" w:rsidR="005D40CA"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t>2.</w:t>
            </w:r>
          </w:p>
        </w:tc>
        <w:tc>
          <w:tcPr>
            <w:tcW w:w="2320" w:type="dxa"/>
          </w:tcPr>
          <w:p w14:paraId="442E3FE7" w14:textId="74E9AB91" w:rsidR="005D40CA" w:rsidRPr="00847A6E" w:rsidRDefault="003710C6" w:rsidP="000D0BAF">
            <w:pPr>
              <w:rPr>
                <w:rFonts w:ascii="GHEA Grapalat" w:hAnsi="GHEA Grapalat"/>
                <w:bCs/>
                <w:sz w:val="24"/>
                <w:szCs w:val="24"/>
                <w:lang w:val="hy-AM"/>
              </w:rPr>
            </w:pPr>
            <w:r w:rsidRPr="00847A6E">
              <w:rPr>
                <w:rFonts w:ascii="GHEA Grapalat" w:hAnsi="GHEA Grapalat"/>
                <w:bCs/>
                <w:sz w:val="24"/>
                <w:szCs w:val="24"/>
                <w:lang w:val="hy-AM"/>
              </w:rPr>
              <w:t>ՀԿԴ/0185/02/25</w:t>
            </w:r>
          </w:p>
        </w:tc>
        <w:tc>
          <w:tcPr>
            <w:tcW w:w="7138" w:type="dxa"/>
          </w:tcPr>
          <w:p w14:paraId="3D5652E4" w14:textId="6FAA1210" w:rsidR="005D40CA" w:rsidRPr="00847A6E" w:rsidRDefault="003710C6" w:rsidP="00847A6E">
            <w:pPr>
              <w:jc w:val="both"/>
              <w:rPr>
                <w:rFonts w:ascii="GHEA Grapalat" w:hAnsi="GHEA Grapalat"/>
                <w:bCs/>
                <w:sz w:val="24"/>
                <w:szCs w:val="24"/>
                <w:lang w:val="hy-AM"/>
              </w:rPr>
            </w:pPr>
            <w:r w:rsidRPr="00847A6E">
              <w:rPr>
                <w:rFonts w:ascii="GHEA Grapalat" w:hAnsi="GHEA Grapalat"/>
                <w:bCs/>
                <w:sz w:val="24"/>
                <w:szCs w:val="24"/>
                <w:lang w:val="hy-AM"/>
              </w:rPr>
              <w:t>Ըստ հայցի ՀՀ գլխավոր դատախազության ընդդեմ Սերժիկ Գուրգենի Միրզոյանի՝ որպես պետությանը պատճառված վնասի հատուցում գումար բռնագանձելու պահանջի մասին</w:t>
            </w:r>
          </w:p>
        </w:tc>
        <w:tc>
          <w:tcPr>
            <w:tcW w:w="1516" w:type="dxa"/>
          </w:tcPr>
          <w:p w14:paraId="33B6C3BB" w14:textId="4341F5F1" w:rsidR="005D40CA" w:rsidRPr="00847A6E" w:rsidRDefault="003710C6" w:rsidP="000D0BAF">
            <w:pPr>
              <w:jc w:val="center"/>
              <w:rPr>
                <w:rFonts w:ascii="GHEA Grapalat" w:hAnsi="GHEA Grapalat"/>
                <w:bCs/>
                <w:sz w:val="24"/>
                <w:szCs w:val="24"/>
                <w:lang w:val="hy-AM"/>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057F9AAE" w14:textId="37D0E62B" w:rsidR="005D40CA" w:rsidRPr="00847A6E" w:rsidRDefault="003710C6" w:rsidP="000D0BAF">
            <w:pPr>
              <w:jc w:val="center"/>
              <w:rPr>
                <w:rFonts w:ascii="GHEA Grapalat" w:hAnsi="GHEA Grapalat"/>
                <w:bCs/>
                <w:sz w:val="24"/>
                <w:szCs w:val="24"/>
                <w:lang w:val="hy-AM"/>
              </w:rPr>
            </w:pPr>
            <w:r w:rsidRPr="00847A6E">
              <w:rPr>
                <w:rFonts w:ascii="GHEA Grapalat" w:hAnsi="GHEA Grapalat"/>
                <w:bCs/>
                <w:sz w:val="24"/>
                <w:szCs w:val="24"/>
                <w:lang w:val="hy-AM"/>
              </w:rPr>
              <w:t>11։00</w:t>
            </w:r>
          </w:p>
        </w:tc>
        <w:tc>
          <w:tcPr>
            <w:tcW w:w="1338" w:type="dxa"/>
          </w:tcPr>
          <w:p w14:paraId="0B5DAC1A" w14:textId="10634953" w:rsidR="005D40CA" w:rsidRPr="00847A6E" w:rsidRDefault="00C01D25" w:rsidP="000D0BAF">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23A01F57" w14:textId="001A847D" w:rsidR="005D40CA" w:rsidRPr="00847A6E" w:rsidRDefault="00C01D25" w:rsidP="000D0BAF">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EC429C" w:rsidRPr="00824138" w14:paraId="5F7535FB" w14:textId="77777777" w:rsidTr="005D40CA">
        <w:trPr>
          <w:trHeight w:val="202"/>
        </w:trPr>
        <w:tc>
          <w:tcPr>
            <w:tcW w:w="803" w:type="dxa"/>
          </w:tcPr>
          <w:p w14:paraId="6F31E4CE" w14:textId="7B0472C3" w:rsidR="00EC429C"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lastRenderedPageBreak/>
              <w:t>3.</w:t>
            </w:r>
          </w:p>
        </w:tc>
        <w:tc>
          <w:tcPr>
            <w:tcW w:w="2320" w:type="dxa"/>
          </w:tcPr>
          <w:p w14:paraId="682399C9" w14:textId="72D531C0" w:rsidR="00EC429C" w:rsidRPr="00847A6E" w:rsidRDefault="003710C6" w:rsidP="000D0BAF">
            <w:pPr>
              <w:rPr>
                <w:rFonts w:ascii="GHEA Grapalat" w:hAnsi="GHEA Grapalat"/>
                <w:bCs/>
                <w:sz w:val="24"/>
                <w:szCs w:val="24"/>
                <w:lang w:val="hy-AM"/>
              </w:rPr>
            </w:pPr>
            <w:r w:rsidRPr="00847A6E">
              <w:rPr>
                <w:rFonts w:ascii="GHEA Grapalat" w:hAnsi="GHEA Grapalat"/>
                <w:bCs/>
                <w:sz w:val="24"/>
                <w:szCs w:val="24"/>
                <w:lang w:val="hy-AM"/>
              </w:rPr>
              <w:t>ՀԿԴ/0189/02/25</w:t>
            </w:r>
          </w:p>
        </w:tc>
        <w:tc>
          <w:tcPr>
            <w:tcW w:w="7138" w:type="dxa"/>
          </w:tcPr>
          <w:p w14:paraId="38CFA40A" w14:textId="29912EF4" w:rsidR="00EC429C" w:rsidRPr="00847A6E" w:rsidRDefault="003710C6" w:rsidP="00847A6E">
            <w:pPr>
              <w:jc w:val="both"/>
              <w:rPr>
                <w:rFonts w:ascii="GHEA Grapalat" w:hAnsi="GHEA Grapalat"/>
                <w:bCs/>
                <w:sz w:val="24"/>
                <w:szCs w:val="24"/>
                <w:lang w:val="hy-AM"/>
              </w:rPr>
            </w:pPr>
            <w:r w:rsidRPr="00847A6E">
              <w:rPr>
                <w:rFonts w:ascii="GHEA Grapalat" w:hAnsi="GHEA Grapalat"/>
                <w:bCs/>
                <w:sz w:val="24"/>
                <w:szCs w:val="24"/>
                <w:lang w:val="hy-AM"/>
              </w:rPr>
              <w:t>Ըստ հայցի</w:t>
            </w:r>
            <w:bookmarkStart w:id="4" w:name="_Hlk123291853"/>
            <w:r w:rsidRPr="00847A6E">
              <w:rPr>
                <w:rFonts w:ascii="GHEA Grapalat" w:hAnsi="GHEA Grapalat"/>
                <w:bCs/>
                <w:sz w:val="24"/>
                <w:szCs w:val="24"/>
                <w:lang w:val="hy-AM"/>
              </w:rPr>
              <w:t xml:space="preserve"> </w:t>
            </w:r>
            <w:bookmarkEnd w:id="4"/>
            <w:r w:rsidRPr="00847A6E">
              <w:rPr>
                <w:rFonts w:ascii="GHEA Grapalat" w:hAnsi="GHEA Grapalat"/>
                <w:bCs/>
                <w:sz w:val="24"/>
                <w:szCs w:val="24"/>
                <w:lang w:val="hy-AM"/>
              </w:rPr>
              <w:t>ՀՀ գլխավոր դատախազության ընդդեմ Յուրիկ Մամեյի Մամոևի՝ որպես պետությանը պատճառված վնասի հատուցում գումար բռնագանձելու պահանջի մասին</w:t>
            </w:r>
          </w:p>
        </w:tc>
        <w:tc>
          <w:tcPr>
            <w:tcW w:w="1516" w:type="dxa"/>
          </w:tcPr>
          <w:p w14:paraId="10D4DC51" w14:textId="6CB9B7C0" w:rsidR="00EC429C" w:rsidRPr="00847A6E" w:rsidRDefault="003710C6" w:rsidP="000D0BAF">
            <w:pPr>
              <w:jc w:val="center"/>
              <w:rPr>
                <w:rFonts w:ascii="GHEA Grapalat" w:hAnsi="GHEA Grapalat"/>
                <w:bCs/>
                <w:sz w:val="24"/>
                <w:szCs w:val="24"/>
                <w:lang w:val="hy-AM"/>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5114CA3E" w14:textId="3725E274" w:rsidR="00EC429C" w:rsidRPr="00847A6E" w:rsidRDefault="003710C6" w:rsidP="000D0BAF">
            <w:pPr>
              <w:jc w:val="center"/>
              <w:rPr>
                <w:rFonts w:ascii="GHEA Grapalat" w:hAnsi="GHEA Grapalat"/>
                <w:bCs/>
                <w:sz w:val="24"/>
                <w:szCs w:val="24"/>
                <w:lang w:val="hy-AM"/>
              </w:rPr>
            </w:pPr>
            <w:r w:rsidRPr="00847A6E">
              <w:rPr>
                <w:rFonts w:ascii="GHEA Grapalat" w:hAnsi="GHEA Grapalat"/>
                <w:bCs/>
                <w:sz w:val="24"/>
                <w:szCs w:val="24"/>
                <w:lang w:val="hy-AM"/>
              </w:rPr>
              <w:t>12։00</w:t>
            </w:r>
          </w:p>
        </w:tc>
        <w:tc>
          <w:tcPr>
            <w:tcW w:w="1338" w:type="dxa"/>
          </w:tcPr>
          <w:p w14:paraId="259F9CEB" w14:textId="4C00C21A" w:rsidR="00EC429C" w:rsidRPr="00847A6E" w:rsidRDefault="00C01D25" w:rsidP="000D0BAF">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7753A887" w14:textId="14595B79" w:rsidR="00EC429C" w:rsidRPr="00847A6E" w:rsidRDefault="00C01D25" w:rsidP="000D0BAF">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24138" w14:paraId="2AFF97B8" w14:textId="77777777" w:rsidTr="005D40CA">
        <w:trPr>
          <w:trHeight w:val="261"/>
        </w:trPr>
        <w:tc>
          <w:tcPr>
            <w:tcW w:w="803" w:type="dxa"/>
          </w:tcPr>
          <w:p w14:paraId="5CCA0EDB" w14:textId="5F21CB65" w:rsidR="002B31D6"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t>4.</w:t>
            </w:r>
          </w:p>
        </w:tc>
        <w:tc>
          <w:tcPr>
            <w:tcW w:w="2320" w:type="dxa"/>
          </w:tcPr>
          <w:p w14:paraId="4EA8C777" w14:textId="2B3DCB3A"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ՀԿԴ/0164/02/23</w:t>
            </w:r>
          </w:p>
        </w:tc>
        <w:tc>
          <w:tcPr>
            <w:tcW w:w="7138" w:type="dxa"/>
          </w:tcPr>
          <w:p w14:paraId="3BF90D40" w14:textId="3B8A67E5" w:rsidR="002B31D6" w:rsidRPr="00847A6E" w:rsidRDefault="002B31D6" w:rsidP="00847A6E">
            <w:pPr>
              <w:jc w:val="both"/>
              <w:rPr>
                <w:rFonts w:ascii="GHEA Grapalat" w:hAnsi="GHEA Grapalat"/>
                <w:bCs/>
                <w:sz w:val="24"/>
                <w:szCs w:val="24"/>
                <w:lang w:val="hy-AM"/>
              </w:rPr>
            </w:pPr>
            <w:r w:rsidRPr="00847A6E">
              <w:rPr>
                <w:rFonts w:ascii="GHEA Grapalat" w:hAnsi="GHEA Grapalat"/>
                <w:bCs/>
                <w:sz w:val="24"/>
                <w:szCs w:val="24"/>
                <w:lang w:val="hy-AM"/>
              </w:rPr>
              <w:t>Ըստ հայցի Լոռու կայազորի զինվորական դատախազության ընդդեմ Գարեգին Գևորգի Գասպարյանի, Միրյաղուբ Մուսավի Գառգառի Սեյեդէբրահիմի, ՀՀ պաշտպանության նախարարության, վեճի առարկայի նկատմամբ ինքնուրույն պահանջներ չներկայացնող երրորդ անձ ՀՀ կադաստրի կոմիտեի՝ առուվաճառքի պայմանագիրն անվավեր ճանաչելու և անվավերության հետևանքներ կիրառելու պահանջի մասին</w:t>
            </w:r>
          </w:p>
        </w:tc>
        <w:tc>
          <w:tcPr>
            <w:tcW w:w="1516" w:type="dxa"/>
          </w:tcPr>
          <w:p w14:paraId="5C7E351A" w14:textId="30EA6473"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20</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70C81304" w14:textId="63A1C93D"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15։00</w:t>
            </w:r>
          </w:p>
        </w:tc>
        <w:tc>
          <w:tcPr>
            <w:tcW w:w="1338" w:type="dxa"/>
          </w:tcPr>
          <w:p w14:paraId="468E61DC" w14:textId="54234E30"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5F4D13DB" w14:textId="4316DCF1"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24138" w14:paraId="472B3581" w14:textId="77777777" w:rsidTr="005D40CA">
        <w:trPr>
          <w:trHeight w:val="261"/>
        </w:trPr>
        <w:tc>
          <w:tcPr>
            <w:tcW w:w="803" w:type="dxa"/>
          </w:tcPr>
          <w:p w14:paraId="49C73016" w14:textId="02526986" w:rsidR="002B31D6"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t>5.</w:t>
            </w:r>
          </w:p>
        </w:tc>
        <w:tc>
          <w:tcPr>
            <w:tcW w:w="2320" w:type="dxa"/>
          </w:tcPr>
          <w:p w14:paraId="798C8C89" w14:textId="3A344136"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ՀԿԴ/0128/02/25</w:t>
            </w:r>
          </w:p>
        </w:tc>
        <w:tc>
          <w:tcPr>
            <w:tcW w:w="7138" w:type="dxa"/>
          </w:tcPr>
          <w:p w14:paraId="1FF86E17" w14:textId="03D3FF9E" w:rsidR="002B31D6" w:rsidRPr="00847A6E" w:rsidRDefault="002B31D6" w:rsidP="00847A6E">
            <w:pPr>
              <w:jc w:val="both"/>
              <w:rPr>
                <w:rFonts w:ascii="GHEA Grapalat" w:hAnsi="GHEA Grapalat"/>
                <w:bCs/>
                <w:sz w:val="24"/>
                <w:szCs w:val="24"/>
                <w:lang w:val="hy-AM"/>
              </w:rPr>
            </w:pPr>
            <w:r w:rsidRPr="00847A6E">
              <w:rPr>
                <w:rFonts w:ascii="GHEA Grapalat" w:hAnsi="GHEA Grapalat"/>
                <w:bCs/>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847A6E">
              <w:rPr>
                <w:rFonts w:ascii="GHEA Grapalat" w:eastAsia="Times New Roman" w:hAnsi="GHEA Grapalat" w:cs="Sylfaen"/>
                <w:bCs/>
                <w:sz w:val="24"/>
                <w:szCs w:val="24"/>
                <w:lang w:val="hy-AM"/>
              </w:rPr>
              <w:t xml:space="preserve">«Վալենսիա» ՀՁ ՍՊ ընկերության ընդդեմ ՀՀ գլխավոր դատախազության, </w:t>
            </w:r>
            <w:r w:rsidRPr="00847A6E">
              <w:rPr>
                <w:rFonts w:ascii="GHEA Grapalat" w:hAnsi="GHEA Grapalat"/>
                <w:bCs/>
                <w:sz w:val="24"/>
                <w:szCs w:val="24"/>
                <w:lang w:val="hy-AM"/>
              </w:rPr>
              <w:t>ՀՀ կառավարության, վեճի առարկայի նկատմամբ ինքնուրույն պահանջներ չներկայացնող երրորդ անձ ՀՀ կադաստրի կոմիտեի</w:t>
            </w:r>
            <w:r w:rsidRPr="00847A6E">
              <w:rPr>
                <w:rFonts w:ascii="GHEA Grapalat" w:hAnsi="GHEA Grapalat" w:cs="Times New Roman"/>
                <w:bCs/>
                <w:sz w:val="24"/>
                <w:szCs w:val="24"/>
                <w:lang w:val="hy-AM"/>
              </w:rPr>
              <w:t>՝</w:t>
            </w:r>
            <w:r w:rsidRPr="00847A6E">
              <w:rPr>
                <w:rFonts w:ascii="GHEA Grapalat" w:eastAsia="Times New Roman" w:hAnsi="GHEA Grapalat" w:cs="Sylfaen"/>
                <w:bCs/>
                <w:sz w:val="24"/>
                <w:szCs w:val="24"/>
                <w:lang w:val="hy-AM"/>
              </w:rPr>
              <w:t xml:space="preserve"> գործարքի անվավերության հետևանքներ կիրառելու պահանջի մասին</w:t>
            </w:r>
          </w:p>
        </w:tc>
        <w:tc>
          <w:tcPr>
            <w:tcW w:w="1516" w:type="dxa"/>
          </w:tcPr>
          <w:p w14:paraId="18A427D3" w14:textId="4E82526A"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21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6C98775B" w14:textId="4B645BA1"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14։15</w:t>
            </w:r>
          </w:p>
        </w:tc>
        <w:tc>
          <w:tcPr>
            <w:tcW w:w="1338" w:type="dxa"/>
          </w:tcPr>
          <w:p w14:paraId="3027D69F" w14:textId="697B731B"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03614F48" w14:textId="5F26E34B"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24138" w14:paraId="761523F5" w14:textId="77777777" w:rsidTr="005D40CA">
        <w:trPr>
          <w:trHeight w:val="261"/>
        </w:trPr>
        <w:tc>
          <w:tcPr>
            <w:tcW w:w="803" w:type="dxa"/>
          </w:tcPr>
          <w:p w14:paraId="3A0EBC0D" w14:textId="0173C90A" w:rsidR="002B31D6"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t>6.</w:t>
            </w:r>
          </w:p>
        </w:tc>
        <w:tc>
          <w:tcPr>
            <w:tcW w:w="2320" w:type="dxa"/>
          </w:tcPr>
          <w:p w14:paraId="6251138A" w14:textId="022156D5"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ՀԿԴ/0117/02/25</w:t>
            </w:r>
          </w:p>
        </w:tc>
        <w:tc>
          <w:tcPr>
            <w:tcW w:w="7138" w:type="dxa"/>
          </w:tcPr>
          <w:p w14:paraId="5B6786A6" w14:textId="4A30B2BD" w:rsidR="002B31D6" w:rsidRPr="00847A6E" w:rsidRDefault="002B31D6" w:rsidP="00847A6E">
            <w:pPr>
              <w:jc w:val="both"/>
              <w:rPr>
                <w:rFonts w:ascii="GHEA Grapalat" w:hAnsi="GHEA Grapalat"/>
                <w:bCs/>
                <w:sz w:val="24"/>
                <w:szCs w:val="24"/>
                <w:lang w:val="hy-AM"/>
              </w:rPr>
            </w:pPr>
            <w:r w:rsidRPr="00847A6E">
              <w:rPr>
                <w:rFonts w:ascii="GHEA Grapalat" w:hAnsi="GHEA Grapalat" w:cs="Times New Roman"/>
                <w:bCs/>
                <w:sz w:val="24"/>
                <w:szCs w:val="24"/>
                <w:lang w:val="hy-AM"/>
              </w:rPr>
              <w:t>Ըստ հայցի ՀՀ գլխավոր դատախազության ընդդեմ «Սոգլասիե-Արմենիա» փակ բաժնետիրական ընկերության՝ անշարժ գույքի վրա բռնագանձում տարածելու պահանջի մասին</w:t>
            </w:r>
          </w:p>
        </w:tc>
        <w:tc>
          <w:tcPr>
            <w:tcW w:w="1516" w:type="dxa"/>
          </w:tcPr>
          <w:p w14:paraId="2DA56F43" w14:textId="63A350D0" w:rsidR="002B31D6" w:rsidRPr="00847A6E" w:rsidRDefault="009410B8" w:rsidP="002B31D6">
            <w:pPr>
              <w:jc w:val="center"/>
              <w:rPr>
                <w:rFonts w:ascii="GHEA Grapalat" w:hAnsi="GHEA Grapalat"/>
                <w:bCs/>
                <w:sz w:val="24"/>
                <w:szCs w:val="24"/>
                <w:lang w:val="hy-AM"/>
              </w:rPr>
            </w:pPr>
            <w:r w:rsidRPr="00847A6E">
              <w:rPr>
                <w:rFonts w:ascii="GHEA Grapalat" w:hAnsi="GHEA Grapalat"/>
                <w:bCs/>
                <w:sz w:val="24"/>
                <w:szCs w:val="24"/>
                <w:lang w:val="hy-AM"/>
              </w:rPr>
              <w:t>21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3EAA38D4" w14:textId="44BB3E03" w:rsidR="002B31D6" w:rsidRPr="00847A6E" w:rsidRDefault="009410B8" w:rsidP="002B31D6">
            <w:pPr>
              <w:jc w:val="center"/>
              <w:rPr>
                <w:rFonts w:ascii="GHEA Grapalat" w:hAnsi="GHEA Grapalat"/>
                <w:bCs/>
                <w:sz w:val="24"/>
                <w:szCs w:val="24"/>
                <w:lang w:val="hy-AM"/>
              </w:rPr>
            </w:pPr>
            <w:r w:rsidRPr="00847A6E">
              <w:rPr>
                <w:rFonts w:ascii="GHEA Grapalat" w:hAnsi="GHEA Grapalat"/>
                <w:bCs/>
                <w:sz w:val="24"/>
                <w:szCs w:val="24"/>
                <w:lang w:val="hy-AM"/>
              </w:rPr>
              <w:t>15։00</w:t>
            </w:r>
          </w:p>
        </w:tc>
        <w:tc>
          <w:tcPr>
            <w:tcW w:w="1338" w:type="dxa"/>
          </w:tcPr>
          <w:p w14:paraId="2352EE8A" w14:textId="3FFBD3B0"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3F95EF96" w14:textId="71EAAD2D"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24138" w14:paraId="7C8B3CFD" w14:textId="77777777" w:rsidTr="00847A6E">
        <w:trPr>
          <w:trHeight w:val="3263"/>
        </w:trPr>
        <w:tc>
          <w:tcPr>
            <w:tcW w:w="803" w:type="dxa"/>
          </w:tcPr>
          <w:p w14:paraId="5725632A" w14:textId="5C45CA7B" w:rsidR="002B31D6" w:rsidRPr="00847A6E" w:rsidRDefault="00847A6E" w:rsidP="00847A6E">
            <w:pPr>
              <w:rPr>
                <w:rFonts w:ascii="GHEA Grapalat" w:hAnsi="GHEA Grapalat"/>
                <w:bCs/>
                <w:sz w:val="24"/>
                <w:szCs w:val="24"/>
                <w:lang w:val="hy-AM"/>
              </w:rPr>
            </w:pPr>
            <w:r w:rsidRPr="00847A6E">
              <w:rPr>
                <w:rFonts w:ascii="GHEA Grapalat" w:hAnsi="GHEA Grapalat"/>
                <w:bCs/>
                <w:sz w:val="24"/>
                <w:szCs w:val="24"/>
                <w:lang w:val="hy-AM"/>
              </w:rPr>
              <w:lastRenderedPageBreak/>
              <w:t>7.</w:t>
            </w:r>
          </w:p>
        </w:tc>
        <w:tc>
          <w:tcPr>
            <w:tcW w:w="2320" w:type="dxa"/>
          </w:tcPr>
          <w:p w14:paraId="505A2EAE" w14:textId="349320F5"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ՀԿԴ/0020/02/2</w:t>
            </w:r>
            <w:r w:rsidR="00BD5E18" w:rsidRPr="00847A6E">
              <w:rPr>
                <w:rFonts w:ascii="GHEA Grapalat" w:hAnsi="GHEA Grapalat"/>
                <w:bCs/>
                <w:sz w:val="24"/>
                <w:szCs w:val="24"/>
                <w:lang w:val="hy-AM"/>
              </w:rPr>
              <w:t>5</w:t>
            </w:r>
          </w:p>
        </w:tc>
        <w:tc>
          <w:tcPr>
            <w:tcW w:w="7138" w:type="dxa"/>
          </w:tcPr>
          <w:p w14:paraId="2EBD9CAF" w14:textId="7BF8745E" w:rsidR="002B31D6" w:rsidRPr="00847A6E" w:rsidRDefault="002B31D6" w:rsidP="00847A6E">
            <w:pPr>
              <w:jc w:val="both"/>
              <w:rPr>
                <w:rFonts w:ascii="GHEA Grapalat" w:hAnsi="GHEA Grapalat"/>
                <w:bCs/>
                <w:sz w:val="24"/>
                <w:szCs w:val="24"/>
                <w:lang w:val="hy-AM"/>
              </w:rPr>
            </w:pPr>
            <w:r w:rsidRPr="00847A6E">
              <w:rPr>
                <w:rFonts w:ascii="GHEA Grapalat" w:hAnsi="GHEA Grapalat"/>
                <w:bCs/>
                <w:noProof/>
                <w:sz w:val="24"/>
                <w:szCs w:val="24"/>
                <w:lang w:val="hy-AM"/>
              </w:rPr>
              <w:t xml:space="preserve">Ըստ հայցի </w:t>
            </w:r>
            <w:r w:rsidRPr="00847A6E">
              <w:rPr>
                <w:rFonts w:ascii="GHEA Grapalat" w:hAnsi="GHEA Grapalat"/>
                <w:bCs/>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847A6E">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Pr="00847A6E">
              <w:rPr>
                <w:rFonts w:ascii="GHEA Grapalat" w:hAnsi="GHEA Grapalat"/>
                <w:bCs/>
                <w:sz w:val="24"/>
                <w:szCs w:val="24"/>
                <w:shd w:val="clear" w:color="auto" w:fill="FFFFFF"/>
                <w:lang w:val="hy-AM"/>
              </w:rPr>
              <w:t>Սարանդ» ՍՊԸ-ի, Արմեն Սարգսի Սարգսյանի և Քրիստինե Աշոտի Զաքարյանի,</w:t>
            </w:r>
            <w:r w:rsidRPr="00847A6E">
              <w:rPr>
                <w:rFonts w:ascii="GHEA Grapalat" w:hAnsi="GHEA Grapalat"/>
                <w:bCs/>
                <w:sz w:val="24"/>
                <w:szCs w:val="24"/>
                <w:lang w:val="hy-AM"/>
              </w:rPr>
              <w:t xml:space="preserve"> </w:t>
            </w:r>
            <w:r w:rsidRPr="00847A6E">
              <w:rPr>
                <w:rFonts w:ascii="GHEA Grapalat" w:hAnsi="GHEA Grapalat"/>
                <w:bCs/>
                <w:sz w:val="24"/>
                <w:szCs w:val="24"/>
                <w:shd w:val="clear" w:color="auto" w:fill="FFFFFF"/>
                <w:lang w:val="hy-AM"/>
              </w:rPr>
              <w:t>«Արդշինբանկ» ՓԲԸ-ի</w:t>
            </w:r>
            <w:r w:rsidRPr="00847A6E">
              <w:rPr>
                <w:rFonts w:ascii="GHEA Grapalat" w:hAnsi="GHEA Grapalat" w:cs="Sylfaen"/>
                <w:bCs/>
                <w:sz w:val="24"/>
                <w:szCs w:val="24"/>
                <w:lang w:val="hy-AM"/>
              </w:rPr>
              <w:t>՝ ապօրինի ծագում ունեցող գույքի բռնագանձման պահանջի մասին</w:t>
            </w:r>
          </w:p>
        </w:tc>
        <w:tc>
          <w:tcPr>
            <w:tcW w:w="1516" w:type="dxa"/>
          </w:tcPr>
          <w:p w14:paraId="3B30A663" w14:textId="5E46C5AA" w:rsidR="002B31D6" w:rsidRPr="00847A6E" w:rsidRDefault="009410B8" w:rsidP="002B31D6">
            <w:pPr>
              <w:jc w:val="center"/>
              <w:rPr>
                <w:rFonts w:ascii="GHEA Grapalat" w:hAnsi="GHEA Grapalat"/>
                <w:bCs/>
                <w:sz w:val="24"/>
                <w:szCs w:val="24"/>
                <w:lang w:val="hy-AM"/>
              </w:rPr>
            </w:pPr>
            <w:r w:rsidRPr="00847A6E">
              <w:rPr>
                <w:rFonts w:ascii="GHEA Grapalat" w:hAnsi="GHEA Grapalat"/>
                <w:bCs/>
                <w:sz w:val="24"/>
                <w:szCs w:val="24"/>
                <w:lang w:val="hy-AM"/>
              </w:rPr>
              <w:t>21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11</w:t>
            </w:r>
            <w:r w:rsidRPr="00847A6E">
              <w:rPr>
                <w:rFonts w:ascii="MS Mincho" w:eastAsia="MS Mincho" w:hAnsi="MS Mincho" w:cs="MS Mincho" w:hint="eastAsia"/>
                <w:bCs/>
                <w:sz w:val="24"/>
                <w:szCs w:val="24"/>
                <w:lang w:val="hy-AM"/>
              </w:rPr>
              <w:t>․</w:t>
            </w:r>
            <w:r w:rsidRPr="00847A6E">
              <w:rPr>
                <w:rFonts w:ascii="GHEA Grapalat" w:hAnsi="GHEA Grapalat"/>
                <w:bCs/>
                <w:sz w:val="24"/>
                <w:szCs w:val="24"/>
                <w:lang w:val="hy-AM"/>
              </w:rPr>
              <w:t>2025</w:t>
            </w:r>
          </w:p>
        </w:tc>
        <w:tc>
          <w:tcPr>
            <w:tcW w:w="1070" w:type="dxa"/>
          </w:tcPr>
          <w:p w14:paraId="546C0260" w14:textId="24D4895F"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16։30</w:t>
            </w:r>
          </w:p>
        </w:tc>
        <w:tc>
          <w:tcPr>
            <w:tcW w:w="1338" w:type="dxa"/>
          </w:tcPr>
          <w:p w14:paraId="4EA3F19E" w14:textId="3AF4CA99"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8</w:t>
            </w:r>
          </w:p>
        </w:tc>
        <w:tc>
          <w:tcPr>
            <w:tcW w:w="1520" w:type="dxa"/>
          </w:tcPr>
          <w:p w14:paraId="027924F3" w14:textId="53029DFE" w:rsidR="002B31D6" w:rsidRPr="00847A6E" w:rsidRDefault="00C01D25"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24138" w14:paraId="5B8D2C60" w14:textId="77777777" w:rsidTr="005321CE">
        <w:trPr>
          <w:trHeight w:val="136"/>
        </w:trPr>
        <w:tc>
          <w:tcPr>
            <w:tcW w:w="15705" w:type="dxa"/>
            <w:gridSpan w:val="7"/>
            <w:shd w:val="clear" w:color="auto" w:fill="F7CAAC" w:themeFill="accent2" w:themeFillTint="66"/>
          </w:tcPr>
          <w:p w14:paraId="7DF92F01" w14:textId="4951F666" w:rsidR="002B31D6" w:rsidRPr="00824138" w:rsidRDefault="002B31D6" w:rsidP="002B31D6">
            <w:pPr>
              <w:jc w:val="center"/>
              <w:rPr>
                <w:rFonts w:ascii="GHEA Grapalat" w:hAnsi="GHEA Grapalat"/>
                <w:b/>
                <w:sz w:val="28"/>
                <w:szCs w:val="28"/>
                <w:lang w:val="hy-AM"/>
              </w:rPr>
            </w:pPr>
            <w:r w:rsidRPr="00824138">
              <w:rPr>
                <w:rFonts w:ascii="GHEA Grapalat" w:hAnsi="GHEA Grapalat"/>
                <w:b/>
                <w:i/>
                <w:sz w:val="28"/>
                <w:szCs w:val="28"/>
              </w:rPr>
              <w:t xml:space="preserve">ԴԱՏԱՎՈՐ </w:t>
            </w:r>
            <w:r w:rsidRPr="00824138">
              <w:rPr>
                <w:rFonts w:ascii="GHEA Grapalat" w:hAnsi="GHEA Grapalat"/>
                <w:b/>
                <w:i/>
                <w:sz w:val="28"/>
                <w:szCs w:val="28"/>
                <w:lang w:val="hy-AM"/>
              </w:rPr>
              <w:t>Ա</w:t>
            </w:r>
            <w:r w:rsidRPr="00824138">
              <w:rPr>
                <w:rFonts w:ascii="Cambria Math" w:hAnsi="Cambria Math" w:cs="Cambria Math"/>
                <w:b/>
                <w:i/>
                <w:sz w:val="28"/>
                <w:szCs w:val="28"/>
                <w:lang w:val="hy-AM"/>
              </w:rPr>
              <w:t>․</w:t>
            </w:r>
            <w:r w:rsidRPr="00824138">
              <w:rPr>
                <w:rFonts w:ascii="GHEA Grapalat" w:hAnsi="GHEA Grapalat"/>
                <w:b/>
                <w:i/>
                <w:sz w:val="28"/>
                <w:szCs w:val="28"/>
                <w:lang w:val="hy-AM"/>
              </w:rPr>
              <w:t>Ղարսլյան</w:t>
            </w:r>
          </w:p>
        </w:tc>
      </w:tr>
      <w:tr w:rsidR="002B31D6" w:rsidRPr="00847A6E" w14:paraId="41F98284" w14:textId="77777777" w:rsidTr="005D40CA">
        <w:trPr>
          <w:trHeight w:val="261"/>
        </w:trPr>
        <w:tc>
          <w:tcPr>
            <w:tcW w:w="803" w:type="dxa"/>
          </w:tcPr>
          <w:p w14:paraId="39B0964B" w14:textId="2105C8F4" w:rsidR="002B31D6" w:rsidRPr="00847A6E" w:rsidRDefault="002B31D6" w:rsidP="002B31D6">
            <w:pPr>
              <w:rPr>
                <w:rFonts w:ascii="GHEA Grapalat" w:hAnsi="GHEA Grapalat"/>
                <w:bCs/>
                <w:sz w:val="24"/>
                <w:szCs w:val="24"/>
                <w:lang w:val="en-US"/>
              </w:rPr>
            </w:pPr>
            <w:r w:rsidRPr="00847A6E">
              <w:rPr>
                <w:rFonts w:ascii="GHEA Grapalat" w:hAnsi="GHEA Grapalat"/>
                <w:bCs/>
                <w:sz w:val="24"/>
                <w:szCs w:val="24"/>
                <w:lang w:val="en-US"/>
              </w:rPr>
              <w:t>1.</w:t>
            </w:r>
          </w:p>
        </w:tc>
        <w:tc>
          <w:tcPr>
            <w:tcW w:w="2320" w:type="dxa"/>
          </w:tcPr>
          <w:p w14:paraId="46829A7B" w14:textId="48AFC17B"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ՀԿԴ/0126/02/24</w:t>
            </w:r>
          </w:p>
        </w:tc>
        <w:tc>
          <w:tcPr>
            <w:tcW w:w="7138" w:type="dxa"/>
          </w:tcPr>
          <w:p w14:paraId="1B6D355B" w14:textId="26DAC0B4" w:rsidR="002B31D6" w:rsidRPr="00847A6E" w:rsidRDefault="002B31D6" w:rsidP="00847A6E">
            <w:pPr>
              <w:jc w:val="both"/>
              <w:rPr>
                <w:rFonts w:ascii="GHEA Grapalat" w:hAnsi="GHEA Grapalat"/>
                <w:bCs/>
                <w:sz w:val="24"/>
                <w:szCs w:val="24"/>
                <w:lang w:val="hy-AM"/>
              </w:rPr>
            </w:pPr>
            <w:r w:rsidRPr="00847A6E">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tc>
        <w:tc>
          <w:tcPr>
            <w:tcW w:w="1516" w:type="dxa"/>
          </w:tcPr>
          <w:p w14:paraId="47A4A146" w14:textId="30E0ACDE"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17.11.2025</w:t>
            </w:r>
          </w:p>
        </w:tc>
        <w:tc>
          <w:tcPr>
            <w:tcW w:w="1070" w:type="dxa"/>
          </w:tcPr>
          <w:p w14:paraId="11CBE3A2" w14:textId="2A668FE3"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14:00</w:t>
            </w:r>
          </w:p>
        </w:tc>
        <w:tc>
          <w:tcPr>
            <w:tcW w:w="1338" w:type="dxa"/>
          </w:tcPr>
          <w:p w14:paraId="55E8723A" w14:textId="3BAAB61B"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2</w:t>
            </w:r>
          </w:p>
        </w:tc>
        <w:tc>
          <w:tcPr>
            <w:tcW w:w="1520" w:type="dxa"/>
          </w:tcPr>
          <w:p w14:paraId="5172F3A3" w14:textId="73799901"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47A6E" w14:paraId="60C2EC18" w14:textId="77777777" w:rsidTr="005D40CA">
        <w:trPr>
          <w:trHeight w:val="261"/>
        </w:trPr>
        <w:tc>
          <w:tcPr>
            <w:tcW w:w="803" w:type="dxa"/>
          </w:tcPr>
          <w:p w14:paraId="2EE3AA2C" w14:textId="6C8438B5" w:rsidR="002B31D6" w:rsidRPr="00847A6E" w:rsidRDefault="002B31D6" w:rsidP="002B31D6">
            <w:pPr>
              <w:rPr>
                <w:rFonts w:ascii="GHEA Grapalat" w:hAnsi="GHEA Grapalat"/>
                <w:bCs/>
                <w:sz w:val="24"/>
                <w:szCs w:val="24"/>
                <w:lang w:val="en-US"/>
              </w:rPr>
            </w:pPr>
            <w:r w:rsidRPr="00847A6E">
              <w:rPr>
                <w:rFonts w:ascii="GHEA Grapalat" w:hAnsi="GHEA Grapalat"/>
                <w:bCs/>
                <w:sz w:val="24"/>
                <w:szCs w:val="24"/>
                <w:lang w:val="en-US"/>
              </w:rPr>
              <w:t>2.</w:t>
            </w:r>
          </w:p>
        </w:tc>
        <w:tc>
          <w:tcPr>
            <w:tcW w:w="2320" w:type="dxa"/>
          </w:tcPr>
          <w:p w14:paraId="6F041B05" w14:textId="78646B1E"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ՀԿԴ/0204/02/25</w:t>
            </w:r>
          </w:p>
        </w:tc>
        <w:tc>
          <w:tcPr>
            <w:tcW w:w="7138" w:type="dxa"/>
          </w:tcPr>
          <w:p w14:paraId="0B8D8222" w14:textId="01F03CCE" w:rsidR="002B31D6" w:rsidRPr="00847A6E" w:rsidRDefault="002B31D6" w:rsidP="00847A6E">
            <w:pPr>
              <w:jc w:val="both"/>
              <w:rPr>
                <w:rFonts w:ascii="GHEA Grapalat" w:hAnsi="GHEA Grapalat"/>
                <w:bCs/>
                <w:sz w:val="24"/>
                <w:szCs w:val="24"/>
                <w:lang w:val="hy-AM"/>
              </w:rPr>
            </w:pPr>
            <w:r w:rsidRPr="00847A6E">
              <w:rPr>
                <w:rFonts w:ascii="GHEA Grapalat" w:hAnsi="GHEA Grapalat"/>
                <w:bCs/>
                <w:sz w:val="24"/>
                <w:szCs w:val="24"/>
                <w:shd w:val="clear" w:color="auto" w:fill="FFFFFF"/>
                <w:lang w:val="hy-AM"/>
              </w:rPr>
              <w:t>Ըստ հայցի ընդդեմ ՀՀ Արագածոտնի մարզի Շամիրամ համայնքի, Տոսուն Քյարամի Քյալաշյանի՝ աճուրդն անվավեր ճանաչելու և անվավերության հետևանքներ կիրառելու պահանջների մասին</w:t>
            </w:r>
          </w:p>
        </w:tc>
        <w:tc>
          <w:tcPr>
            <w:tcW w:w="1516" w:type="dxa"/>
          </w:tcPr>
          <w:p w14:paraId="4EC61ACF" w14:textId="64BFDCD5"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18.11.2025</w:t>
            </w:r>
          </w:p>
        </w:tc>
        <w:tc>
          <w:tcPr>
            <w:tcW w:w="1070" w:type="dxa"/>
          </w:tcPr>
          <w:p w14:paraId="20FF437A" w14:textId="5042C27C"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13:00</w:t>
            </w:r>
          </w:p>
        </w:tc>
        <w:tc>
          <w:tcPr>
            <w:tcW w:w="1338" w:type="dxa"/>
          </w:tcPr>
          <w:p w14:paraId="7BCC75B6" w14:textId="2C2BFD0B"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2</w:t>
            </w:r>
          </w:p>
        </w:tc>
        <w:tc>
          <w:tcPr>
            <w:tcW w:w="1520" w:type="dxa"/>
          </w:tcPr>
          <w:p w14:paraId="6DCCB183" w14:textId="7F9842B0"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47A6E" w14:paraId="54C60D64" w14:textId="77777777" w:rsidTr="005D40CA">
        <w:trPr>
          <w:trHeight w:val="261"/>
        </w:trPr>
        <w:tc>
          <w:tcPr>
            <w:tcW w:w="803" w:type="dxa"/>
          </w:tcPr>
          <w:p w14:paraId="659CFF2F" w14:textId="51CF96AF" w:rsidR="002B31D6" w:rsidRPr="00847A6E" w:rsidRDefault="002B31D6" w:rsidP="002B31D6">
            <w:pPr>
              <w:rPr>
                <w:rFonts w:ascii="GHEA Grapalat" w:hAnsi="GHEA Grapalat"/>
                <w:bCs/>
                <w:sz w:val="24"/>
                <w:szCs w:val="24"/>
                <w:lang w:val="en-US"/>
              </w:rPr>
            </w:pPr>
            <w:r w:rsidRPr="00847A6E">
              <w:rPr>
                <w:rFonts w:ascii="GHEA Grapalat" w:hAnsi="GHEA Grapalat"/>
                <w:bCs/>
                <w:sz w:val="24"/>
                <w:szCs w:val="24"/>
                <w:lang w:val="en-US"/>
              </w:rPr>
              <w:t>3.</w:t>
            </w:r>
          </w:p>
        </w:tc>
        <w:tc>
          <w:tcPr>
            <w:tcW w:w="2320" w:type="dxa"/>
          </w:tcPr>
          <w:p w14:paraId="52F69ACB" w14:textId="1D30B51C"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ՀԿԴ/0246/02/25</w:t>
            </w:r>
          </w:p>
        </w:tc>
        <w:tc>
          <w:tcPr>
            <w:tcW w:w="7138" w:type="dxa"/>
          </w:tcPr>
          <w:p w14:paraId="599D4D17" w14:textId="506C5FF7" w:rsidR="002B31D6" w:rsidRPr="00847A6E" w:rsidRDefault="002B31D6" w:rsidP="00847A6E">
            <w:pPr>
              <w:jc w:val="both"/>
              <w:rPr>
                <w:rFonts w:ascii="GHEA Grapalat" w:hAnsi="GHEA Grapalat"/>
                <w:bCs/>
                <w:sz w:val="24"/>
                <w:szCs w:val="24"/>
                <w:lang w:val="hy-AM"/>
              </w:rPr>
            </w:pPr>
            <w:r w:rsidRPr="00847A6E">
              <w:rPr>
                <w:rFonts w:ascii="GHEA Grapalat" w:hAnsi="GHEA Grapalat"/>
                <w:bCs/>
                <w:sz w:val="24"/>
                <w:szCs w:val="24"/>
                <w:shd w:val="clear" w:color="auto" w:fill="FFFFFF"/>
                <w:lang w:val="hy-AM"/>
              </w:rPr>
              <w:t>Ըստ հայցի ՀՀ գլխավոր դատախազության ընդդեմ Արտաշատ խոշորացված համայնքի ղեկավարի, երրորդ անձինք Կադաստրի կոմիտեի և Արգամ Աբրահամյանի՝ Մխչյան համայնքի ղեկավարի 24.09.2004 թվականի թիվ 87/3 որոշման առ ոչինչ լինելը ճանաչելու և որպես հետևանք՝ 02.11.2004 թվականին Մխչյանի գյուղապետի և Արգամ Աբրահամյանի միջև կնքված հողամասի առուվաճառքի պայմանագիրն անվավեր ճանաչելու և 04.11.2004 թվականին կատարված սեփականության իրավունքի պետական գրանցումն անվավեր ճանաչելու պահանջների մասին</w:t>
            </w:r>
          </w:p>
        </w:tc>
        <w:tc>
          <w:tcPr>
            <w:tcW w:w="1516" w:type="dxa"/>
          </w:tcPr>
          <w:p w14:paraId="02A3420D" w14:textId="26D803B2"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18.11.2025</w:t>
            </w:r>
          </w:p>
        </w:tc>
        <w:tc>
          <w:tcPr>
            <w:tcW w:w="1070" w:type="dxa"/>
          </w:tcPr>
          <w:p w14:paraId="4C29A644" w14:textId="2BEBAF99"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14:00</w:t>
            </w:r>
          </w:p>
        </w:tc>
        <w:tc>
          <w:tcPr>
            <w:tcW w:w="1338" w:type="dxa"/>
          </w:tcPr>
          <w:p w14:paraId="74DC6BB9" w14:textId="5ECA1383"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2</w:t>
            </w:r>
          </w:p>
        </w:tc>
        <w:tc>
          <w:tcPr>
            <w:tcW w:w="1520" w:type="dxa"/>
          </w:tcPr>
          <w:p w14:paraId="471D9410" w14:textId="0F436695"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47A6E" w14:paraId="119893AB" w14:textId="77777777" w:rsidTr="005D40CA">
        <w:trPr>
          <w:trHeight w:val="261"/>
        </w:trPr>
        <w:tc>
          <w:tcPr>
            <w:tcW w:w="803" w:type="dxa"/>
          </w:tcPr>
          <w:p w14:paraId="529CB407" w14:textId="54945D63" w:rsidR="002B31D6" w:rsidRPr="00847A6E" w:rsidRDefault="002B31D6" w:rsidP="002B31D6">
            <w:pPr>
              <w:rPr>
                <w:rFonts w:ascii="GHEA Grapalat" w:hAnsi="GHEA Grapalat"/>
                <w:bCs/>
                <w:sz w:val="24"/>
                <w:szCs w:val="24"/>
                <w:lang w:val="en-US"/>
              </w:rPr>
            </w:pPr>
            <w:r w:rsidRPr="00847A6E">
              <w:rPr>
                <w:rFonts w:ascii="GHEA Grapalat" w:hAnsi="GHEA Grapalat"/>
                <w:bCs/>
                <w:sz w:val="24"/>
                <w:szCs w:val="24"/>
                <w:lang w:val="en-US"/>
              </w:rPr>
              <w:t>4.</w:t>
            </w:r>
          </w:p>
        </w:tc>
        <w:tc>
          <w:tcPr>
            <w:tcW w:w="2320" w:type="dxa"/>
          </w:tcPr>
          <w:p w14:paraId="60B35DB6" w14:textId="5BBC01A5"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ՀԿԴ/0102/02/24</w:t>
            </w:r>
          </w:p>
        </w:tc>
        <w:tc>
          <w:tcPr>
            <w:tcW w:w="7138" w:type="dxa"/>
          </w:tcPr>
          <w:p w14:paraId="00D89E69" w14:textId="77777777" w:rsidR="002B31D6" w:rsidRPr="00847A6E" w:rsidRDefault="002B31D6" w:rsidP="00847A6E">
            <w:pPr>
              <w:widowControl w:val="0"/>
              <w:autoSpaceDE w:val="0"/>
              <w:autoSpaceDN w:val="0"/>
              <w:adjustRightInd w:val="0"/>
              <w:jc w:val="both"/>
              <w:rPr>
                <w:rFonts w:ascii="GHEA Grapalat" w:hAnsi="GHEA Grapalat" w:cs="Arial"/>
                <w:bCs/>
                <w:color w:val="000000"/>
                <w:sz w:val="24"/>
                <w:szCs w:val="24"/>
                <w:lang w:val="hy-AM"/>
              </w:rPr>
            </w:pPr>
            <w:r w:rsidRPr="00847A6E">
              <w:rPr>
                <w:rFonts w:ascii="GHEA Grapalat" w:hAnsi="GHEA Grapalat" w:cs="Arial"/>
                <w:bCs/>
                <w:color w:val="000000"/>
                <w:sz w:val="24"/>
                <w:szCs w:val="24"/>
                <w:lang w:val="hy-AM"/>
              </w:rPr>
              <w:t>Ըստ</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հայցի</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ՀՀ</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գլխավոր</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դատախազության</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ընդդեմ</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Վահրամ</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Գագիկի Շահինյանի</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Սուսաննա</w:t>
            </w:r>
            <w:r w:rsidRPr="00847A6E">
              <w:rPr>
                <w:rFonts w:ascii="GHEA Grapalat" w:hAnsi="GHEA Grapalat" w:cs="Arial LatArm"/>
                <w:bCs/>
                <w:color w:val="000000"/>
                <w:sz w:val="24"/>
                <w:szCs w:val="24"/>
                <w:lang w:val="hy-AM"/>
              </w:rPr>
              <w:t xml:space="preserve"> </w:t>
            </w:r>
            <w:r w:rsidRPr="00847A6E">
              <w:rPr>
                <w:rFonts w:ascii="GHEA Grapalat" w:hAnsi="GHEA Grapalat" w:cs="Arial"/>
                <w:bCs/>
                <w:color w:val="000000"/>
                <w:sz w:val="24"/>
                <w:szCs w:val="24"/>
                <w:lang w:val="hy-AM"/>
              </w:rPr>
              <w:t>Օնիկի Ավետիսյանի</w:t>
            </w:r>
            <w:r w:rsidRPr="00847A6E">
              <w:rPr>
                <w:rFonts w:ascii="GHEA Grapalat" w:hAnsi="GHEA Grapalat" w:cs="Arial LatArm"/>
                <w:bCs/>
                <w:color w:val="000000"/>
                <w:sz w:val="24"/>
                <w:szCs w:val="24"/>
                <w:lang w:val="hy-AM"/>
              </w:rPr>
              <w:t xml:space="preserve">, </w:t>
            </w:r>
            <w:r w:rsidRPr="00847A6E">
              <w:rPr>
                <w:rFonts w:ascii="GHEA Grapalat" w:hAnsi="GHEA Grapalat"/>
                <w:bCs/>
                <w:sz w:val="24"/>
                <w:szCs w:val="24"/>
                <w:shd w:val="clear" w:color="auto" w:fill="FFFFFF"/>
                <w:lang w:val="hy-AM"/>
              </w:rPr>
              <w:t>Գևորգ Վարդանի Բուռնազյանին և Լիանա Գագիկի Ղազարյանին</w:t>
            </w:r>
            <w:r w:rsidRPr="00847A6E">
              <w:rPr>
                <w:rFonts w:ascii="GHEA Grapalat" w:hAnsi="GHEA Grapalat" w:cs="Arial"/>
                <w:bCs/>
                <w:color w:val="000000"/>
                <w:sz w:val="24"/>
                <w:szCs w:val="24"/>
                <w:lang w:val="hy-AM"/>
              </w:rPr>
              <w:t xml:space="preserve">՝ ապօրինի ծագում ունեցող գույքի բռնագանձման պահանջի </w:t>
            </w:r>
            <w:r w:rsidRPr="00847A6E">
              <w:rPr>
                <w:rFonts w:ascii="GHEA Grapalat" w:hAnsi="GHEA Grapalat" w:cs="Arial"/>
                <w:bCs/>
                <w:color w:val="000000"/>
                <w:sz w:val="24"/>
                <w:szCs w:val="24"/>
                <w:lang w:val="hy-AM"/>
              </w:rPr>
              <w:lastRenderedPageBreak/>
              <w:t>մասին</w:t>
            </w:r>
          </w:p>
          <w:p w14:paraId="5C1F01E8" w14:textId="77777777" w:rsidR="002B31D6" w:rsidRPr="00847A6E" w:rsidRDefault="002B31D6" w:rsidP="00847A6E">
            <w:pPr>
              <w:jc w:val="both"/>
              <w:rPr>
                <w:rFonts w:ascii="GHEA Grapalat" w:hAnsi="GHEA Grapalat"/>
                <w:bCs/>
                <w:sz w:val="24"/>
                <w:szCs w:val="24"/>
                <w:lang w:val="hy-AM"/>
              </w:rPr>
            </w:pPr>
          </w:p>
        </w:tc>
        <w:tc>
          <w:tcPr>
            <w:tcW w:w="1516" w:type="dxa"/>
          </w:tcPr>
          <w:p w14:paraId="2C99059D" w14:textId="0AEA6FA7"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lastRenderedPageBreak/>
              <w:t>18.11.2025</w:t>
            </w:r>
          </w:p>
        </w:tc>
        <w:tc>
          <w:tcPr>
            <w:tcW w:w="1070" w:type="dxa"/>
          </w:tcPr>
          <w:p w14:paraId="057913D5" w14:textId="06076C25"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16:00</w:t>
            </w:r>
          </w:p>
        </w:tc>
        <w:tc>
          <w:tcPr>
            <w:tcW w:w="1338" w:type="dxa"/>
          </w:tcPr>
          <w:p w14:paraId="10FA83E9" w14:textId="095B6B20"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2</w:t>
            </w:r>
          </w:p>
        </w:tc>
        <w:tc>
          <w:tcPr>
            <w:tcW w:w="1520" w:type="dxa"/>
          </w:tcPr>
          <w:p w14:paraId="75A33797" w14:textId="27C3135C"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47A6E" w14:paraId="4DA56371" w14:textId="77777777" w:rsidTr="005D40CA">
        <w:trPr>
          <w:trHeight w:val="261"/>
        </w:trPr>
        <w:tc>
          <w:tcPr>
            <w:tcW w:w="803" w:type="dxa"/>
          </w:tcPr>
          <w:p w14:paraId="246F8AFB" w14:textId="684C2DF0"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lastRenderedPageBreak/>
              <w:t>5.</w:t>
            </w:r>
          </w:p>
        </w:tc>
        <w:tc>
          <w:tcPr>
            <w:tcW w:w="2320" w:type="dxa"/>
          </w:tcPr>
          <w:p w14:paraId="6633895C" w14:textId="6C77BE33"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ՀԿԴ/0096/02/25</w:t>
            </w:r>
          </w:p>
        </w:tc>
        <w:tc>
          <w:tcPr>
            <w:tcW w:w="7138" w:type="dxa"/>
          </w:tcPr>
          <w:p w14:paraId="622987E1" w14:textId="0E7BF2FB" w:rsidR="002B31D6" w:rsidRPr="00847A6E" w:rsidRDefault="002B31D6" w:rsidP="00847A6E">
            <w:pPr>
              <w:jc w:val="both"/>
              <w:rPr>
                <w:rFonts w:ascii="GHEA Grapalat" w:hAnsi="GHEA Grapalat"/>
                <w:bCs/>
                <w:sz w:val="24"/>
                <w:szCs w:val="24"/>
                <w:lang w:val="hy-AM"/>
              </w:rPr>
            </w:pPr>
            <w:r w:rsidRPr="00847A6E">
              <w:rPr>
                <w:rFonts w:ascii="GHEA Grapalat" w:hAnsi="GHEA Grapalat"/>
                <w:bCs/>
                <w:sz w:val="24"/>
                <w:szCs w:val="24"/>
                <w:shd w:val="clear" w:color="auto" w:fill="FFFFFF"/>
                <w:lang w:val="hy-AM"/>
              </w:rPr>
              <w:t>Ըստ հայցի ՀՀ գլխավոր դատախազության ընդդեմ Հրազդան համայնքի, Սամվել Ալբերտի Մայրապետյանի, երրորդ անձինք ՀՀ կադաստրի կոմիտեի,</w:t>
            </w:r>
            <w:r w:rsidRPr="00847A6E">
              <w:rPr>
                <w:rFonts w:ascii="GHEA Grapalat" w:hAnsi="GHEA Grapalat" w:cs="Arial"/>
                <w:bCs/>
                <w:color w:val="000000" w:themeColor="text1"/>
                <w:sz w:val="24"/>
                <w:szCs w:val="24"/>
                <w:lang w:val="hy-AM"/>
                <w14:textOutline w14:w="0" w14:cap="flat" w14:cmpd="sng" w14:algn="ctr">
                  <w14:noFill/>
                  <w14:prstDash w14:val="solid"/>
                  <w14:round/>
                </w14:textOutline>
              </w:rPr>
              <w:t xml:space="preserve"> Գոհար Պետրոսի Քյալյանի</w:t>
            </w:r>
            <w:r w:rsidRPr="00847A6E">
              <w:rPr>
                <w:rFonts w:ascii="GHEA Grapalat" w:hAnsi="GHEA Grapalat"/>
                <w:bCs/>
                <w:sz w:val="24"/>
                <w:szCs w:val="24"/>
                <w:shd w:val="clear" w:color="auto" w:fill="FFFFFF"/>
                <w:lang w:val="hy-AM"/>
              </w:rPr>
              <w:t xml:space="preserve"> ՝ աճուրդն անվավեր ճանաչելու և անվավերության հետևանքներ կիրառելու պահանջների մասին</w:t>
            </w:r>
          </w:p>
        </w:tc>
        <w:tc>
          <w:tcPr>
            <w:tcW w:w="1516" w:type="dxa"/>
          </w:tcPr>
          <w:p w14:paraId="6E4EAD6F" w14:textId="482168D1"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20.11.2025</w:t>
            </w:r>
          </w:p>
        </w:tc>
        <w:tc>
          <w:tcPr>
            <w:tcW w:w="1070" w:type="dxa"/>
          </w:tcPr>
          <w:p w14:paraId="5B606E56" w14:textId="6CEC5988"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10:00</w:t>
            </w:r>
          </w:p>
        </w:tc>
        <w:tc>
          <w:tcPr>
            <w:tcW w:w="1338" w:type="dxa"/>
          </w:tcPr>
          <w:p w14:paraId="1D75D28E" w14:textId="38C1E2E4"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7</w:t>
            </w:r>
          </w:p>
        </w:tc>
        <w:tc>
          <w:tcPr>
            <w:tcW w:w="1520" w:type="dxa"/>
          </w:tcPr>
          <w:p w14:paraId="4C1B47FC" w14:textId="01CA70DD"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r w:rsidR="002B31D6" w:rsidRPr="00847A6E" w14:paraId="0D38CD2D" w14:textId="77777777" w:rsidTr="005D40CA">
        <w:trPr>
          <w:trHeight w:val="261"/>
        </w:trPr>
        <w:tc>
          <w:tcPr>
            <w:tcW w:w="803" w:type="dxa"/>
          </w:tcPr>
          <w:p w14:paraId="70D97CF8" w14:textId="15EE7E7F"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6.</w:t>
            </w:r>
          </w:p>
        </w:tc>
        <w:tc>
          <w:tcPr>
            <w:tcW w:w="2320" w:type="dxa"/>
          </w:tcPr>
          <w:p w14:paraId="629C322C" w14:textId="14D81D59"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ՀԿԴ/0109/02/25</w:t>
            </w:r>
          </w:p>
        </w:tc>
        <w:tc>
          <w:tcPr>
            <w:tcW w:w="7138" w:type="dxa"/>
          </w:tcPr>
          <w:p w14:paraId="1D3DBA66" w14:textId="67225627" w:rsidR="002B31D6" w:rsidRPr="00847A6E" w:rsidRDefault="002B31D6" w:rsidP="00847A6E">
            <w:pPr>
              <w:jc w:val="both"/>
              <w:rPr>
                <w:rFonts w:ascii="GHEA Grapalat" w:hAnsi="GHEA Grapalat"/>
                <w:bCs/>
                <w:sz w:val="24"/>
                <w:szCs w:val="24"/>
                <w:lang w:val="hy-AM"/>
              </w:rPr>
            </w:pPr>
            <w:r w:rsidRPr="00847A6E">
              <w:rPr>
                <w:rFonts w:ascii="GHEA Grapalat" w:hAnsi="GHEA Grapalat" w:cs="Arial"/>
                <w:bCs/>
                <w:color w:val="000000" w:themeColor="text1"/>
                <w:sz w:val="24"/>
                <w:szCs w:val="24"/>
                <w:lang w:val="hy-AM"/>
                <w14:textOutline w14:w="0" w14:cap="flat" w14:cmpd="sng" w14:algn="ctr">
                  <w14:noFill/>
                  <w14:prstDash w14:val="solid"/>
                  <w14:round/>
                </w14:textOutline>
              </w:rPr>
              <w:t xml:space="preserve">Ըստ հայցի Կենտրոն և Նորք-Մարաշ վարչական շրջանների դատախազության ընդդեմ ՀՀ կառավարության, «Ա-Ս Ինվեսթմենթս» ՍՊ ընկերությանև ՆԱԻՐԻՏ-2 ՓԲ ընկերության, երրորդ անձ Կադաստրի կոմիտեի՝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  </w:t>
            </w:r>
          </w:p>
        </w:tc>
        <w:tc>
          <w:tcPr>
            <w:tcW w:w="1516" w:type="dxa"/>
          </w:tcPr>
          <w:p w14:paraId="64248A8F" w14:textId="274EB663" w:rsidR="002B31D6" w:rsidRPr="00847A6E" w:rsidRDefault="002B31D6" w:rsidP="002B31D6">
            <w:pPr>
              <w:rPr>
                <w:rFonts w:ascii="GHEA Grapalat" w:hAnsi="GHEA Grapalat"/>
                <w:bCs/>
                <w:sz w:val="24"/>
                <w:szCs w:val="24"/>
                <w:lang w:val="hy-AM"/>
              </w:rPr>
            </w:pPr>
            <w:r w:rsidRPr="00847A6E">
              <w:rPr>
                <w:rFonts w:ascii="GHEA Grapalat" w:hAnsi="GHEA Grapalat"/>
                <w:bCs/>
                <w:sz w:val="24"/>
                <w:szCs w:val="24"/>
                <w:lang w:val="hy-AM"/>
              </w:rPr>
              <w:t>20.11.2025</w:t>
            </w:r>
          </w:p>
        </w:tc>
        <w:tc>
          <w:tcPr>
            <w:tcW w:w="1070" w:type="dxa"/>
          </w:tcPr>
          <w:p w14:paraId="68E46FEE" w14:textId="40813B04"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12:00</w:t>
            </w:r>
          </w:p>
        </w:tc>
        <w:tc>
          <w:tcPr>
            <w:tcW w:w="1338" w:type="dxa"/>
          </w:tcPr>
          <w:p w14:paraId="1EA6F174" w14:textId="012A27E3"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7</w:t>
            </w:r>
          </w:p>
        </w:tc>
        <w:tc>
          <w:tcPr>
            <w:tcW w:w="1520" w:type="dxa"/>
          </w:tcPr>
          <w:p w14:paraId="0589A983" w14:textId="4E5889DA" w:rsidR="002B31D6" w:rsidRPr="00847A6E" w:rsidRDefault="002B31D6" w:rsidP="002B31D6">
            <w:pPr>
              <w:jc w:val="center"/>
              <w:rPr>
                <w:rFonts w:ascii="GHEA Grapalat" w:hAnsi="GHEA Grapalat"/>
                <w:bCs/>
                <w:sz w:val="24"/>
                <w:szCs w:val="24"/>
                <w:lang w:val="hy-AM"/>
              </w:rPr>
            </w:pPr>
            <w:r w:rsidRPr="00847A6E">
              <w:rPr>
                <w:rFonts w:ascii="GHEA Grapalat" w:hAnsi="GHEA Grapalat"/>
                <w:bCs/>
                <w:sz w:val="24"/>
                <w:szCs w:val="24"/>
                <w:lang w:val="hy-AM"/>
              </w:rPr>
              <w:t>դռնբաց</w:t>
            </w:r>
          </w:p>
        </w:tc>
      </w:tr>
    </w:tbl>
    <w:p w14:paraId="23FCFC17" w14:textId="77777777" w:rsidR="00A9029A" w:rsidRPr="00824138" w:rsidRDefault="00A9029A" w:rsidP="00AE7908">
      <w:pPr>
        <w:rPr>
          <w:rFonts w:ascii="GHEA Grapalat" w:hAnsi="GHEA Grapalat"/>
          <w:sz w:val="24"/>
          <w:szCs w:val="24"/>
        </w:rPr>
      </w:pPr>
    </w:p>
    <w:sectPr w:rsidR="00A9029A" w:rsidRPr="0082413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1"/>
  </w:num>
  <w:num w:numId="6">
    <w:abstractNumId w:val="0"/>
  </w:num>
  <w:num w:numId="7">
    <w:abstractNumId w:val="5"/>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34560"/>
    <w:rsid w:val="00043E32"/>
    <w:rsid w:val="00081D17"/>
    <w:rsid w:val="000B0596"/>
    <w:rsid w:val="000B2E20"/>
    <w:rsid w:val="000C6869"/>
    <w:rsid w:val="000F55BC"/>
    <w:rsid w:val="00111392"/>
    <w:rsid w:val="00180D4E"/>
    <w:rsid w:val="001848AC"/>
    <w:rsid w:val="00193333"/>
    <w:rsid w:val="0019612F"/>
    <w:rsid w:val="001A0628"/>
    <w:rsid w:val="002030A2"/>
    <w:rsid w:val="00204FAA"/>
    <w:rsid w:val="00280CBB"/>
    <w:rsid w:val="002864A3"/>
    <w:rsid w:val="00287F52"/>
    <w:rsid w:val="002B22F5"/>
    <w:rsid w:val="002B31D6"/>
    <w:rsid w:val="00342AB6"/>
    <w:rsid w:val="003710C6"/>
    <w:rsid w:val="003C6315"/>
    <w:rsid w:val="0041394E"/>
    <w:rsid w:val="00467854"/>
    <w:rsid w:val="00481C90"/>
    <w:rsid w:val="004B5E1E"/>
    <w:rsid w:val="004C3586"/>
    <w:rsid w:val="004C5C40"/>
    <w:rsid w:val="004E2E30"/>
    <w:rsid w:val="004E71B2"/>
    <w:rsid w:val="00500DAB"/>
    <w:rsid w:val="00503A39"/>
    <w:rsid w:val="00504CDD"/>
    <w:rsid w:val="00524D82"/>
    <w:rsid w:val="005348D9"/>
    <w:rsid w:val="0054120C"/>
    <w:rsid w:val="00582965"/>
    <w:rsid w:val="00596B26"/>
    <w:rsid w:val="005A5D9A"/>
    <w:rsid w:val="005D40CA"/>
    <w:rsid w:val="005F6166"/>
    <w:rsid w:val="00676DF9"/>
    <w:rsid w:val="006F3256"/>
    <w:rsid w:val="00707896"/>
    <w:rsid w:val="00714E44"/>
    <w:rsid w:val="007260D9"/>
    <w:rsid w:val="0073519D"/>
    <w:rsid w:val="007608DB"/>
    <w:rsid w:val="007976A7"/>
    <w:rsid w:val="007C7215"/>
    <w:rsid w:val="007C7732"/>
    <w:rsid w:val="007D2EDC"/>
    <w:rsid w:val="007F2AE0"/>
    <w:rsid w:val="007F4B9E"/>
    <w:rsid w:val="0081603B"/>
    <w:rsid w:val="00816962"/>
    <w:rsid w:val="00824138"/>
    <w:rsid w:val="00847A6E"/>
    <w:rsid w:val="00896FEB"/>
    <w:rsid w:val="008A5409"/>
    <w:rsid w:val="008B058F"/>
    <w:rsid w:val="008C1CD3"/>
    <w:rsid w:val="008C3483"/>
    <w:rsid w:val="009410B8"/>
    <w:rsid w:val="00944076"/>
    <w:rsid w:val="009812C7"/>
    <w:rsid w:val="00A57027"/>
    <w:rsid w:val="00A727C4"/>
    <w:rsid w:val="00A831BD"/>
    <w:rsid w:val="00A9029A"/>
    <w:rsid w:val="00AB4D60"/>
    <w:rsid w:val="00AE16B9"/>
    <w:rsid w:val="00AE7908"/>
    <w:rsid w:val="00AF3D0A"/>
    <w:rsid w:val="00B10148"/>
    <w:rsid w:val="00B2386B"/>
    <w:rsid w:val="00B4791C"/>
    <w:rsid w:val="00B81C24"/>
    <w:rsid w:val="00BA067A"/>
    <w:rsid w:val="00BA618C"/>
    <w:rsid w:val="00BB5B3E"/>
    <w:rsid w:val="00BD5E18"/>
    <w:rsid w:val="00BF4BBB"/>
    <w:rsid w:val="00C01D25"/>
    <w:rsid w:val="00C32E0D"/>
    <w:rsid w:val="00C34C11"/>
    <w:rsid w:val="00C728A2"/>
    <w:rsid w:val="00C7476C"/>
    <w:rsid w:val="00CC1E26"/>
    <w:rsid w:val="00CC3C0E"/>
    <w:rsid w:val="00D029C7"/>
    <w:rsid w:val="00D46A7A"/>
    <w:rsid w:val="00D50A51"/>
    <w:rsid w:val="00D8089A"/>
    <w:rsid w:val="00DA321A"/>
    <w:rsid w:val="00E148BC"/>
    <w:rsid w:val="00E823ED"/>
    <w:rsid w:val="00EA1BBB"/>
    <w:rsid w:val="00EC429C"/>
    <w:rsid w:val="00EC4436"/>
    <w:rsid w:val="00EE5708"/>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19612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4</cp:revision>
  <cp:lastPrinted>2023-01-20T12:18:00Z</cp:lastPrinted>
  <dcterms:created xsi:type="dcterms:W3CDTF">2025-11-14T07:10:00Z</dcterms:created>
  <dcterms:modified xsi:type="dcterms:W3CDTF">2025-12-16T05:30:00Z</dcterms:modified>
</cp:coreProperties>
</file>